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F550" w14:textId="77777777" w:rsidR="00622D52" w:rsidRPr="002C0936" w:rsidRDefault="00622D52" w:rsidP="00622D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C0936">
        <w:rPr>
          <w:rFonts w:ascii="Times New Roman" w:hAnsi="Times New Roman"/>
          <w:b/>
          <w:sz w:val="27"/>
          <w:szCs w:val="27"/>
        </w:rPr>
        <w:t xml:space="preserve">Отчет о деятельности членов </w:t>
      </w:r>
    </w:p>
    <w:p w14:paraId="6BD8F891" w14:textId="77777777" w:rsidR="00622D52" w:rsidRPr="002C0936" w:rsidRDefault="00622D52" w:rsidP="00622D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C0936">
        <w:rPr>
          <w:rFonts w:ascii="Times New Roman" w:hAnsi="Times New Roman"/>
          <w:b/>
          <w:sz w:val="27"/>
          <w:szCs w:val="27"/>
        </w:rPr>
        <w:t>Саморегулируемой организации Ассоциация</w:t>
      </w:r>
    </w:p>
    <w:p w14:paraId="774FAC38" w14:textId="5A21006F" w:rsidR="000E6F81" w:rsidRDefault="00622D52" w:rsidP="00C537A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C0936">
        <w:rPr>
          <w:rFonts w:ascii="Times New Roman" w:hAnsi="Times New Roman"/>
          <w:b/>
          <w:sz w:val="27"/>
          <w:szCs w:val="27"/>
        </w:rPr>
        <w:t>«Проектный комплекс «Нижняя Волга»</w:t>
      </w:r>
    </w:p>
    <w:p w14:paraId="3F1A9950" w14:textId="517CB8B0" w:rsidR="00F6618A" w:rsidRPr="002C0936" w:rsidRDefault="00F6618A" w:rsidP="00C537A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(Ассоциация)</w:t>
      </w:r>
    </w:p>
    <w:p w14:paraId="02C0F4BA" w14:textId="48CD3169" w:rsidR="00622D52" w:rsidRPr="002C0936" w:rsidRDefault="00622D52" w:rsidP="00622D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C0936">
        <w:rPr>
          <w:rFonts w:ascii="Times New Roman" w:hAnsi="Times New Roman"/>
          <w:b/>
          <w:sz w:val="27"/>
          <w:szCs w:val="27"/>
        </w:rPr>
        <w:t>за 20</w:t>
      </w:r>
      <w:r w:rsidR="000E6F81">
        <w:rPr>
          <w:rFonts w:ascii="Times New Roman" w:hAnsi="Times New Roman"/>
          <w:b/>
          <w:sz w:val="27"/>
          <w:szCs w:val="27"/>
        </w:rPr>
        <w:t>2</w:t>
      </w:r>
      <w:r w:rsidR="0095406E">
        <w:rPr>
          <w:rFonts w:ascii="Times New Roman" w:hAnsi="Times New Roman"/>
          <w:b/>
          <w:sz w:val="27"/>
          <w:szCs w:val="27"/>
        </w:rPr>
        <w:t>3</w:t>
      </w:r>
      <w:r w:rsidRPr="002C0936">
        <w:rPr>
          <w:rFonts w:ascii="Times New Roman" w:hAnsi="Times New Roman"/>
          <w:b/>
          <w:sz w:val="27"/>
          <w:szCs w:val="27"/>
        </w:rPr>
        <w:t xml:space="preserve"> год </w:t>
      </w:r>
    </w:p>
    <w:p w14:paraId="3F794356" w14:textId="77777777" w:rsidR="00622D52" w:rsidRDefault="00622D52" w:rsidP="00622D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2A1903D3" w14:textId="12BAEA74" w:rsidR="00CD5714" w:rsidRPr="00436C61" w:rsidRDefault="00CD5714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На </w:t>
      </w:r>
      <w:r w:rsidR="005701A6" w:rsidRPr="00560D45">
        <w:rPr>
          <w:rFonts w:ascii="Times New Roman" w:hAnsi="Times New Roman"/>
          <w:b/>
          <w:bCs/>
          <w:sz w:val="27"/>
          <w:szCs w:val="27"/>
        </w:rPr>
        <w:t>3</w:t>
      </w:r>
      <w:r w:rsidRPr="00560D45">
        <w:rPr>
          <w:rFonts w:ascii="Times New Roman" w:hAnsi="Times New Roman"/>
          <w:b/>
          <w:bCs/>
          <w:sz w:val="27"/>
          <w:szCs w:val="27"/>
        </w:rPr>
        <w:t>1.</w:t>
      </w:r>
      <w:r w:rsidR="005701A6" w:rsidRPr="00560D45">
        <w:rPr>
          <w:rFonts w:ascii="Times New Roman" w:hAnsi="Times New Roman"/>
          <w:b/>
          <w:bCs/>
          <w:sz w:val="27"/>
          <w:szCs w:val="27"/>
        </w:rPr>
        <w:t>12</w:t>
      </w:r>
      <w:r w:rsidRPr="00560D45">
        <w:rPr>
          <w:rFonts w:ascii="Times New Roman" w:hAnsi="Times New Roman"/>
          <w:b/>
          <w:bCs/>
          <w:sz w:val="27"/>
          <w:szCs w:val="27"/>
        </w:rPr>
        <w:t>.20</w:t>
      </w:r>
      <w:r w:rsidR="00AF09C8" w:rsidRPr="00560D45">
        <w:rPr>
          <w:rFonts w:ascii="Times New Roman" w:hAnsi="Times New Roman"/>
          <w:b/>
          <w:bCs/>
          <w:sz w:val="27"/>
          <w:szCs w:val="27"/>
        </w:rPr>
        <w:t>2</w:t>
      </w:r>
      <w:r w:rsidR="00B5749D" w:rsidRPr="00560D45">
        <w:rPr>
          <w:rFonts w:ascii="Times New Roman" w:hAnsi="Times New Roman"/>
          <w:b/>
          <w:bCs/>
          <w:sz w:val="27"/>
          <w:szCs w:val="27"/>
        </w:rPr>
        <w:t>3</w:t>
      </w:r>
      <w:r w:rsidRPr="00436C61">
        <w:rPr>
          <w:rFonts w:ascii="Times New Roman" w:hAnsi="Times New Roman"/>
          <w:sz w:val="27"/>
          <w:szCs w:val="27"/>
        </w:rPr>
        <w:t xml:space="preserve"> в реестре членов Ассоциации </w:t>
      </w:r>
      <w:r w:rsidR="004044A8" w:rsidRPr="007D5188">
        <w:rPr>
          <w:rFonts w:ascii="Times New Roman" w:hAnsi="Times New Roman"/>
          <w:b/>
          <w:bCs/>
          <w:sz w:val="27"/>
          <w:szCs w:val="27"/>
        </w:rPr>
        <w:t>2</w:t>
      </w:r>
      <w:r w:rsidR="007D55C6" w:rsidRPr="007D5188">
        <w:rPr>
          <w:rFonts w:ascii="Times New Roman" w:hAnsi="Times New Roman"/>
          <w:b/>
          <w:bCs/>
          <w:sz w:val="27"/>
          <w:szCs w:val="27"/>
        </w:rPr>
        <w:t>1</w:t>
      </w:r>
      <w:r w:rsidR="007D5188" w:rsidRPr="007D5188">
        <w:rPr>
          <w:rFonts w:ascii="Times New Roman" w:hAnsi="Times New Roman"/>
          <w:b/>
          <w:bCs/>
          <w:sz w:val="27"/>
          <w:szCs w:val="27"/>
        </w:rPr>
        <w:t>6</w:t>
      </w:r>
      <w:r w:rsidRPr="00436C61">
        <w:rPr>
          <w:rFonts w:ascii="Times New Roman" w:hAnsi="Times New Roman"/>
          <w:sz w:val="27"/>
          <w:szCs w:val="27"/>
        </w:rPr>
        <w:t xml:space="preserve"> организаци</w:t>
      </w:r>
      <w:r w:rsidR="000D4AF7" w:rsidRPr="00436C61">
        <w:rPr>
          <w:rFonts w:ascii="Times New Roman" w:hAnsi="Times New Roman"/>
          <w:sz w:val="27"/>
          <w:szCs w:val="27"/>
        </w:rPr>
        <w:t>й</w:t>
      </w:r>
      <w:r w:rsidRPr="00436C61">
        <w:rPr>
          <w:rFonts w:ascii="Times New Roman" w:hAnsi="Times New Roman"/>
          <w:sz w:val="27"/>
          <w:szCs w:val="27"/>
        </w:rPr>
        <w:t>, в том числе:</w:t>
      </w:r>
    </w:p>
    <w:p w14:paraId="1CB48E5F" w14:textId="3DAE9533" w:rsidR="00CD5714" w:rsidRPr="00436C61" w:rsidRDefault="00811A16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BC00CB">
        <w:rPr>
          <w:rFonts w:ascii="Times New Roman" w:hAnsi="Times New Roman"/>
          <w:sz w:val="27"/>
          <w:szCs w:val="27"/>
        </w:rPr>
        <w:t>6</w:t>
      </w:r>
      <w:r w:rsidR="00CD5714" w:rsidRPr="00436C61">
        <w:rPr>
          <w:rFonts w:ascii="Times New Roman" w:hAnsi="Times New Roman"/>
          <w:sz w:val="27"/>
          <w:szCs w:val="27"/>
        </w:rPr>
        <w:t xml:space="preserve"> обществ с ограниченной ответственностью, 1</w:t>
      </w:r>
      <w:r w:rsidR="00857EC2">
        <w:rPr>
          <w:rFonts w:ascii="Times New Roman" w:hAnsi="Times New Roman"/>
          <w:sz w:val="27"/>
          <w:szCs w:val="27"/>
        </w:rPr>
        <w:t>1</w:t>
      </w:r>
      <w:r w:rsidR="00CD5714" w:rsidRPr="00436C61">
        <w:rPr>
          <w:rFonts w:ascii="Times New Roman" w:hAnsi="Times New Roman"/>
          <w:sz w:val="27"/>
          <w:szCs w:val="27"/>
        </w:rPr>
        <w:t xml:space="preserve"> акционерных обществ, </w:t>
      </w:r>
      <w:r w:rsidR="00857EC2">
        <w:rPr>
          <w:rFonts w:ascii="Times New Roman" w:hAnsi="Times New Roman"/>
          <w:sz w:val="27"/>
          <w:szCs w:val="27"/>
        </w:rPr>
        <w:t>8</w:t>
      </w:r>
      <w:r w:rsidR="00CD5714" w:rsidRPr="00436C61">
        <w:rPr>
          <w:rFonts w:ascii="Times New Roman" w:hAnsi="Times New Roman"/>
          <w:sz w:val="27"/>
          <w:szCs w:val="27"/>
        </w:rPr>
        <w:t xml:space="preserve"> индивидуальных предпринимателей, 4 муниципальные организации, 3 региональные государственные организации, </w:t>
      </w:r>
      <w:r w:rsidR="00860D41" w:rsidRPr="00436C61">
        <w:rPr>
          <w:rFonts w:ascii="Times New Roman" w:hAnsi="Times New Roman"/>
          <w:sz w:val="27"/>
          <w:szCs w:val="27"/>
        </w:rPr>
        <w:t>3</w:t>
      </w:r>
      <w:r w:rsidR="00CD5714" w:rsidRPr="00436C61">
        <w:rPr>
          <w:rFonts w:ascii="Times New Roman" w:hAnsi="Times New Roman"/>
          <w:sz w:val="27"/>
          <w:szCs w:val="27"/>
        </w:rPr>
        <w:t xml:space="preserve"> федеральные государственные организации (в т. ч. </w:t>
      </w:r>
      <w:r w:rsidR="00436C61">
        <w:rPr>
          <w:rFonts w:ascii="Times New Roman" w:hAnsi="Times New Roman"/>
          <w:sz w:val="27"/>
          <w:szCs w:val="27"/>
        </w:rPr>
        <w:t>2</w:t>
      </w:r>
      <w:r w:rsidR="00CD5714" w:rsidRPr="00436C61">
        <w:rPr>
          <w:rFonts w:ascii="Times New Roman" w:hAnsi="Times New Roman"/>
          <w:sz w:val="27"/>
          <w:szCs w:val="27"/>
        </w:rPr>
        <w:t xml:space="preserve"> ФГБОУ)</w:t>
      </w:r>
      <w:r w:rsidR="00860D41" w:rsidRPr="00436C61">
        <w:rPr>
          <w:rFonts w:ascii="Times New Roman" w:hAnsi="Times New Roman"/>
          <w:sz w:val="27"/>
          <w:szCs w:val="27"/>
        </w:rPr>
        <w:t>, 1 производственный кооператив</w:t>
      </w:r>
      <w:r w:rsidR="00CD5714" w:rsidRPr="00436C61">
        <w:rPr>
          <w:rFonts w:ascii="Times New Roman" w:hAnsi="Times New Roman"/>
          <w:sz w:val="27"/>
          <w:szCs w:val="27"/>
        </w:rPr>
        <w:t>.</w:t>
      </w:r>
    </w:p>
    <w:p w14:paraId="55C68862" w14:textId="77777777" w:rsidR="00CD5714" w:rsidRPr="00436C61" w:rsidRDefault="00CD5714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Подавляющее большинство организаций, входящих в состав Ассоциации, относится к микропредприятиям. </w:t>
      </w:r>
    </w:p>
    <w:p w14:paraId="2187AAFC" w14:textId="77777777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58CF4FEC" w14:textId="4F35B624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Вышли из состава Ассоциации в </w:t>
      </w:r>
      <w:r w:rsidRPr="00560D45">
        <w:rPr>
          <w:rFonts w:ascii="Times New Roman" w:hAnsi="Times New Roman"/>
          <w:b/>
          <w:bCs/>
          <w:sz w:val="27"/>
          <w:szCs w:val="27"/>
        </w:rPr>
        <w:t>202</w:t>
      </w:r>
      <w:r w:rsidR="00560D45" w:rsidRPr="00560D45">
        <w:rPr>
          <w:rFonts w:ascii="Times New Roman" w:hAnsi="Times New Roman"/>
          <w:b/>
          <w:bCs/>
          <w:sz w:val="27"/>
          <w:szCs w:val="27"/>
        </w:rPr>
        <w:t>3</w:t>
      </w:r>
      <w:r w:rsidRPr="00436C61">
        <w:rPr>
          <w:rFonts w:ascii="Times New Roman" w:hAnsi="Times New Roman"/>
          <w:sz w:val="27"/>
          <w:szCs w:val="27"/>
        </w:rPr>
        <w:t xml:space="preserve"> г. </w:t>
      </w:r>
      <w:r w:rsidR="0068729B" w:rsidRPr="00560D45">
        <w:rPr>
          <w:rFonts w:ascii="Times New Roman" w:hAnsi="Times New Roman"/>
          <w:b/>
          <w:bCs/>
          <w:sz w:val="27"/>
          <w:szCs w:val="27"/>
        </w:rPr>
        <w:t>1</w:t>
      </w:r>
      <w:r w:rsidR="00560D45" w:rsidRPr="00560D45">
        <w:rPr>
          <w:rFonts w:ascii="Times New Roman" w:hAnsi="Times New Roman"/>
          <w:b/>
          <w:bCs/>
          <w:sz w:val="27"/>
          <w:szCs w:val="27"/>
        </w:rPr>
        <w:t>0</w:t>
      </w:r>
      <w:r w:rsidRPr="00436C61">
        <w:rPr>
          <w:rFonts w:ascii="Times New Roman" w:hAnsi="Times New Roman"/>
          <w:sz w:val="27"/>
          <w:szCs w:val="27"/>
        </w:rPr>
        <w:t xml:space="preserve"> организаций,</w:t>
      </w:r>
    </w:p>
    <w:p w14:paraId="2439EAA6" w14:textId="77777777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>из них:</w:t>
      </w:r>
    </w:p>
    <w:p w14:paraId="5CEBBAF2" w14:textId="52031F73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исключены решением Коллегии Ассоциации </w:t>
      </w:r>
      <w:r w:rsidR="00BC00CB">
        <w:rPr>
          <w:rFonts w:ascii="Times New Roman" w:hAnsi="Times New Roman"/>
          <w:b/>
          <w:bCs/>
          <w:sz w:val="27"/>
          <w:szCs w:val="27"/>
        </w:rPr>
        <w:t>6</w:t>
      </w:r>
      <w:r w:rsidRPr="00436C61">
        <w:rPr>
          <w:rFonts w:ascii="Times New Roman" w:hAnsi="Times New Roman"/>
          <w:sz w:val="27"/>
          <w:szCs w:val="27"/>
        </w:rPr>
        <w:t xml:space="preserve"> организаций;</w:t>
      </w:r>
    </w:p>
    <w:p w14:paraId="5A6FAB2E" w14:textId="4E46FAB8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добровольно прекратили членство – </w:t>
      </w:r>
      <w:r w:rsidR="00771AB0" w:rsidRPr="00771AB0">
        <w:rPr>
          <w:rFonts w:ascii="Times New Roman" w:hAnsi="Times New Roman"/>
          <w:b/>
          <w:bCs/>
          <w:sz w:val="27"/>
          <w:szCs w:val="27"/>
        </w:rPr>
        <w:t>4</w:t>
      </w:r>
      <w:r w:rsidRPr="00771AB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436C61">
        <w:rPr>
          <w:rFonts w:ascii="Times New Roman" w:hAnsi="Times New Roman"/>
          <w:sz w:val="27"/>
          <w:szCs w:val="27"/>
        </w:rPr>
        <w:t>организаций</w:t>
      </w:r>
      <w:r w:rsidR="00F6618A">
        <w:rPr>
          <w:rFonts w:ascii="Times New Roman" w:hAnsi="Times New Roman"/>
          <w:sz w:val="27"/>
          <w:szCs w:val="27"/>
        </w:rPr>
        <w:t>;</w:t>
      </w:r>
    </w:p>
    <w:p w14:paraId="0906F8AD" w14:textId="20A29663" w:rsidR="00436C61" w:rsidRPr="00436C61" w:rsidRDefault="00436C61" w:rsidP="00F140E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36C61">
        <w:rPr>
          <w:rFonts w:ascii="Times New Roman" w:hAnsi="Times New Roman"/>
          <w:sz w:val="27"/>
          <w:szCs w:val="27"/>
        </w:rPr>
        <w:t xml:space="preserve">Вступили в члены Ассоциации в </w:t>
      </w:r>
      <w:r w:rsidRPr="00560D45">
        <w:rPr>
          <w:rFonts w:ascii="Times New Roman" w:hAnsi="Times New Roman"/>
          <w:b/>
          <w:bCs/>
          <w:sz w:val="27"/>
          <w:szCs w:val="27"/>
        </w:rPr>
        <w:t>202</w:t>
      </w:r>
      <w:r w:rsidR="00560D45" w:rsidRPr="00560D45">
        <w:rPr>
          <w:rFonts w:ascii="Times New Roman" w:hAnsi="Times New Roman"/>
          <w:b/>
          <w:bCs/>
          <w:sz w:val="27"/>
          <w:szCs w:val="27"/>
        </w:rPr>
        <w:t>3</w:t>
      </w:r>
      <w:r w:rsidRPr="00436C61">
        <w:rPr>
          <w:rFonts w:ascii="Times New Roman" w:hAnsi="Times New Roman"/>
          <w:sz w:val="27"/>
          <w:szCs w:val="27"/>
        </w:rPr>
        <w:t xml:space="preserve"> г. </w:t>
      </w:r>
      <w:r w:rsidR="00560D45" w:rsidRPr="00784556">
        <w:rPr>
          <w:rFonts w:ascii="Times New Roman" w:hAnsi="Times New Roman"/>
          <w:b/>
          <w:bCs/>
          <w:sz w:val="27"/>
          <w:szCs w:val="27"/>
        </w:rPr>
        <w:t>7</w:t>
      </w:r>
      <w:r w:rsidRPr="00560D45">
        <w:rPr>
          <w:rFonts w:ascii="Times New Roman" w:hAnsi="Times New Roman"/>
          <w:sz w:val="27"/>
          <w:szCs w:val="27"/>
        </w:rPr>
        <w:t xml:space="preserve"> </w:t>
      </w:r>
      <w:r w:rsidRPr="00436C61">
        <w:rPr>
          <w:rFonts w:ascii="Times New Roman" w:hAnsi="Times New Roman"/>
          <w:sz w:val="27"/>
          <w:szCs w:val="27"/>
        </w:rPr>
        <w:t>организаций.</w:t>
      </w:r>
    </w:p>
    <w:p w14:paraId="3C6B0872" w14:textId="77777777" w:rsidR="00CD5714" w:rsidRPr="00436C61" w:rsidRDefault="00CD5714" w:rsidP="00CD571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712FC604" w14:textId="408C2E28" w:rsidR="00622D52" w:rsidRPr="004B166C" w:rsidRDefault="00622D5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Настоящий </w:t>
      </w:r>
      <w:r w:rsidR="00C537A1"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тчет выполнен в соответствии с требованиями </w:t>
      </w:r>
      <w:r w:rsidR="005C487C">
        <w:rPr>
          <w:rFonts w:ascii="Times New Roman" w:hAnsi="Times New Roman"/>
          <w:sz w:val="27"/>
          <w:szCs w:val="27"/>
        </w:rPr>
        <w:t xml:space="preserve">федеральных законов </w:t>
      </w:r>
      <w:r>
        <w:rPr>
          <w:rFonts w:ascii="Times New Roman" w:hAnsi="Times New Roman"/>
          <w:sz w:val="27"/>
          <w:szCs w:val="27"/>
        </w:rPr>
        <w:t xml:space="preserve">от </w:t>
      </w:r>
      <w:r w:rsidR="004B166C">
        <w:rPr>
          <w:rFonts w:ascii="Times New Roman" w:hAnsi="Times New Roman"/>
          <w:sz w:val="27"/>
          <w:szCs w:val="27"/>
        </w:rPr>
        <w:t>01</w:t>
      </w:r>
      <w:r>
        <w:rPr>
          <w:rFonts w:ascii="Times New Roman" w:hAnsi="Times New Roman"/>
          <w:sz w:val="27"/>
          <w:szCs w:val="27"/>
        </w:rPr>
        <w:t>.1</w:t>
      </w:r>
      <w:r w:rsidR="004B166C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.2007 г. </w:t>
      </w:r>
      <w:r w:rsidR="005C487C">
        <w:rPr>
          <w:rFonts w:ascii="Times New Roman" w:hAnsi="Times New Roman"/>
          <w:sz w:val="27"/>
          <w:szCs w:val="27"/>
        </w:rPr>
        <w:t xml:space="preserve">№ 315-ФЗ </w:t>
      </w:r>
      <w:r>
        <w:rPr>
          <w:rFonts w:ascii="Times New Roman" w:hAnsi="Times New Roman"/>
          <w:sz w:val="27"/>
          <w:szCs w:val="27"/>
        </w:rPr>
        <w:t xml:space="preserve">«О саморегулируемых организациях», </w:t>
      </w:r>
      <w:r w:rsidR="009B0B58">
        <w:rPr>
          <w:rFonts w:ascii="Times New Roman" w:hAnsi="Times New Roman"/>
          <w:sz w:val="27"/>
          <w:szCs w:val="27"/>
        </w:rPr>
        <w:t>от 12.12.2004 г. № 190-ФЗ «</w:t>
      </w:r>
      <w:r>
        <w:rPr>
          <w:rFonts w:ascii="Times New Roman" w:hAnsi="Times New Roman"/>
          <w:sz w:val="27"/>
          <w:szCs w:val="27"/>
        </w:rPr>
        <w:t>Градостроительн</w:t>
      </w:r>
      <w:r w:rsidR="009B0B58">
        <w:rPr>
          <w:rFonts w:ascii="Times New Roman" w:hAnsi="Times New Roman"/>
          <w:sz w:val="27"/>
          <w:szCs w:val="27"/>
        </w:rPr>
        <w:t>ый</w:t>
      </w:r>
      <w:r>
        <w:rPr>
          <w:rFonts w:ascii="Times New Roman" w:hAnsi="Times New Roman"/>
          <w:sz w:val="27"/>
          <w:szCs w:val="27"/>
        </w:rPr>
        <w:t xml:space="preserve"> кодекс Р</w:t>
      </w:r>
      <w:r w:rsidR="00CC4312">
        <w:rPr>
          <w:rFonts w:ascii="Times New Roman" w:hAnsi="Times New Roman"/>
          <w:sz w:val="27"/>
          <w:szCs w:val="27"/>
        </w:rPr>
        <w:t>оссийской Федерации»</w:t>
      </w:r>
      <w:r w:rsidR="00DB43F5">
        <w:rPr>
          <w:rFonts w:ascii="Times New Roman" w:hAnsi="Times New Roman"/>
          <w:sz w:val="27"/>
          <w:szCs w:val="27"/>
        </w:rPr>
        <w:t xml:space="preserve">, </w:t>
      </w:r>
      <w:r w:rsidR="004B166C" w:rsidRPr="004B166C">
        <w:rPr>
          <w:rFonts w:ascii="Times New Roman" w:hAnsi="Times New Roman"/>
          <w:sz w:val="27"/>
          <w:szCs w:val="27"/>
        </w:rPr>
        <w:t>Положени</w:t>
      </w:r>
      <w:r w:rsidR="00F6618A">
        <w:rPr>
          <w:rFonts w:ascii="Times New Roman" w:hAnsi="Times New Roman"/>
          <w:sz w:val="27"/>
          <w:szCs w:val="27"/>
        </w:rPr>
        <w:t>я</w:t>
      </w:r>
      <w:r w:rsidR="004B166C" w:rsidRPr="004B166C">
        <w:rPr>
          <w:rFonts w:ascii="Times New Roman" w:hAnsi="Times New Roman"/>
          <w:sz w:val="27"/>
          <w:szCs w:val="27"/>
        </w:rPr>
        <w:t xml:space="preserve"> о проведении анализа деятельности членов Саморегулируемой организации Ассоциация «Проектный комплекс «Нижняя Волга».</w:t>
      </w:r>
    </w:p>
    <w:p w14:paraId="50CC8808" w14:textId="2998BBE3" w:rsidR="00DB43F5" w:rsidRDefault="004B166C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Анализ деятельности членов Ассоциации</w:t>
      </w:r>
      <w:r w:rsidR="0063170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проводился </w:t>
      </w:r>
      <w:r w:rsidR="0063170A">
        <w:rPr>
          <w:rFonts w:ascii="Times New Roman" w:hAnsi="Times New Roman"/>
          <w:sz w:val="27"/>
          <w:szCs w:val="27"/>
        </w:rPr>
        <w:t xml:space="preserve">на основе сведений, полученных из отчетов о деятельности </w:t>
      </w:r>
      <w:proofErr w:type="gramStart"/>
      <w:r w:rsidR="0063170A">
        <w:rPr>
          <w:rFonts w:ascii="Times New Roman" w:hAnsi="Times New Roman"/>
          <w:sz w:val="27"/>
          <w:szCs w:val="27"/>
        </w:rPr>
        <w:t>членов СРО</w:t>
      </w:r>
      <w:proofErr w:type="gramEnd"/>
      <w:r w:rsidR="0063170A">
        <w:rPr>
          <w:rFonts w:ascii="Times New Roman" w:hAnsi="Times New Roman"/>
          <w:sz w:val="27"/>
          <w:szCs w:val="27"/>
        </w:rPr>
        <w:t xml:space="preserve"> Ассоциация «ПКНВ» за 20</w:t>
      </w:r>
      <w:r w:rsidR="00C537A1">
        <w:rPr>
          <w:rFonts w:ascii="Times New Roman" w:hAnsi="Times New Roman"/>
          <w:sz w:val="27"/>
          <w:szCs w:val="27"/>
        </w:rPr>
        <w:t>2</w:t>
      </w:r>
      <w:r w:rsidR="00A156A0">
        <w:rPr>
          <w:rFonts w:ascii="Times New Roman" w:hAnsi="Times New Roman"/>
          <w:sz w:val="27"/>
          <w:szCs w:val="27"/>
        </w:rPr>
        <w:t>3</w:t>
      </w:r>
      <w:r w:rsidR="0063170A">
        <w:rPr>
          <w:rFonts w:ascii="Times New Roman" w:hAnsi="Times New Roman"/>
          <w:sz w:val="27"/>
          <w:szCs w:val="27"/>
        </w:rPr>
        <w:t xml:space="preserve"> год, по состоянию на 31.12.20</w:t>
      </w:r>
      <w:r w:rsidR="00C537A1">
        <w:rPr>
          <w:rFonts w:ascii="Times New Roman" w:hAnsi="Times New Roman"/>
          <w:sz w:val="27"/>
          <w:szCs w:val="27"/>
        </w:rPr>
        <w:t>2</w:t>
      </w:r>
      <w:r w:rsidR="00A156A0">
        <w:rPr>
          <w:rFonts w:ascii="Times New Roman" w:hAnsi="Times New Roman"/>
          <w:sz w:val="27"/>
          <w:szCs w:val="27"/>
        </w:rPr>
        <w:t>3</w:t>
      </w:r>
      <w:r w:rsidR="0063170A">
        <w:rPr>
          <w:rFonts w:ascii="Times New Roman" w:hAnsi="Times New Roman"/>
          <w:sz w:val="27"/>
          <w:szCs w:val="27"/>
        </w:rPr>
        <w:t>, а также из иных общедоступных источников достоверной информации</w:t>
      </w:r>
      <w:r w:rsidR="000E7F7F">
        <w:rPr>
          <w:rFonts w:ascii="Times New Roman" w:hAnsi="Times New Roman"/>
          <w:sz w:val="27"/>
          <w:szCs w:val="27"/>
        </w:rPr>
        <w:t xml:space="preserve"> (</w:t>
      </w:r>
      <w:r w:rsidR="00F6618A">
        <w:rPr>
          <w:rFonts w:ascii="Times New Roman" w:hAnsi="Times New Roman"/>
          <w:sz w:val="27"/>
          <w:szCs w:val="27"/>
        </w:rPr>
        <w:t xml:space="preserve">в т. ч. </w:t>
      </w:r>
      <w:r w:rsidR="000E7F7F">
        <w:rPr>
          <w:rFonts w:ascii="Times New Roman" w:hAnsi="Times New Roman"/>
          <w:sz w:val="27"/>
          <w:szCs w:val="27"/>
        </w:rPr>
        <w:t>интернет-сервис проверки контрагентов</w:t>
      </w:r>
      <w:r w:rsidR="005B2040">
        <w:rPr>
          <w:rFonts w:ascii="Times New Roman" w:hAnsi="Times New Roman"/>
          <w:sz w:val="27"/>
          <w:szCs w:val="27"/>
        </w:rPr>
        <w:t>,</w:t>
      </w:r>
      <w:r w:rsidR="000E7F7F">
        <w:rPr>
          <w:rFonts w:ascii="Times New Roman" w:hAnsi="Times New Roman"/>
          <w:sz w:val="27"/>
          <w:szCs w:val="27"/>
        </w:rPr>
        <w:t xml:space="preserve"> компани</w:t>
      </w:r>
      <w:r w:rsidR="005B2040">
        <w:rPr>
          <w:rFonts w:ascii="Times New Roman" w:hAnsi="Times New Roman"/>
          <w:sz w:val="27"/>
          <w:szCs w:val="27"/>
        </w:rPr>
        <w:t>я</w:t>
      </w:r>
      <w:r w:rsidR="000E7F7F">
        <w:rPr>
          <w:rFonts w:ascii="Times New Roman" w:hAnsi="Times New Roman"/>
          <w:sz w:val="27"/>
          <w:szCs w:val="27"/>
        </w:rPr>
        <w:t xml:space="preserve"> «СБИС»</w:t>
      </w:r>
      <w:r w:rsidR="005B2040">
        <w:rPr>
          <w:rFonts w:ascii="Times New Roman" w:hAnsi="Times New Roman"/>
          <w:sz w:val="27"/>
          <w:szCs w:val="27"/>
        </w:rPr>
        <w:t>)</w:t>
      </w:r>
      <w:r w:rsidR="000E7F7F">
        <w:rPr>
          <w:rFonts w:ascii="Times New Roman" w:hAnsi="Times New Roman"/>
          <w:sz w:val="27"/>
          <w:szCs w:val="27"/>
        </w:rPr>
        <w:t>.</w:t>
      </w:r>
    </w:p>
    <w:p w14:paraId="564779B7" w14:textId="77777777" w:rsidR="00BE1A30" w:rsidRDefault="00BE1A30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10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860"/>
        <w:gridCol w:w="616"/>
        <w:gridCol w:w="616"/>
        <w:gridCol w:w="616"/>
        <w:gridCol w:w="616"/>
        <w:gridCol w:w="616"/>
        <w:gridCol w:w="616"/>
        <w:gridCol w:w="616"/>
      </w:tblGrid>
      <w:tr w:rsidR="00C50ED0" w:rsidRPr="00225889" w14:paraId="65CF2525" w14:textId="45562457" w:rsidTr="00C50ED0">
        <w:tc>
          <w:tcPr>
            <w:tcW w:w="6415" w:type="dxa"/>
            <w:gridSpan w:val="2"/>
            <w:shd w:val="clear" w:color="auto" w:fill="auto"/>
          </w:tcPr>
          <w:p w14:paraId="0F154A3C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членов Ассоциации на 31 декабря:</w:t>
            </w:r>
          </w:p>
        </w:tc>
        <w:tc>
          <w:tcPr>
            <w:tcW w:w="616" w:type="dxa"/>
            <w:shd w:val="clear" w:color="auto" w:fill="auto"/>
          </w:tcPr>
          <w:p w14:paraId="3ECD90BA" w14:textId="195487D3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2017 </w:t>
            </w:r>
          </w:p>
        </w:tc>
        <w:tc>
          <w:tcPr>
            <w:tcW w:w="616" w:type="dxa"/>
            <w:shd w:val="clear" w:color="auto" w:fill="auto"/>
          </w:tcPr>
          <w:p w14:paraId="6F35FA7F" w14:textId="16A14758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616" w:type="dxa"/>
            <w:shd w:val="clear" w:color="auto" w:fill="auto"/>
          </w:tcPr>
          <w:p w14:paraId="04D7CC8E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616" w:type="dxa"/>
          </w:tcPr>
          <w:p w14:paraId="54B89966" w14:textId="17266F34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616" w:type="dxa"/>
          </w:tcPr>
          <w:p w14:paraId="7050D851" w14:textId="1ECAF5E5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16" w:type="dxa"/>
          </w:tcPr>
          <w:p w14:paraId="7768F48C" w14:textId="78BA64C4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71" w:type="dxa"/>
          </w:tcPr>
          <w:p w14:paraId="14BCEC48" w14:textId="44A61231" w:rsidR="00C50ED0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2023</w:t>
            </w:r>
          </w:p>
        </w:tc>
      </w:tr>
      <w:tr w:rsidR="00C50ED0" w:rsidRPr="00225889" w14:paraId="1AFD313B" w14:textId="2EC1555B" w:rsidTr="00C50ED0">
        <w:tc>
          <w:tcPr>
            <w:tcW w:w="6415" w:type="dxa"/>
            <w:gridSpan w:val="2"/>
            <w:shd w:val="clear" w:color="auto" w:fill="auto"/>
          </w:tcPr>
          <w:p w14:paraId="56D0FA2C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2A1A3BE2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616" w:type="dxa"/>
            <w:shd w:val="clear" w:color="auto" w:fill="auto"/>
          </w:tcPr>
          <w:p w14:paraId="4B781508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16" w:type="dxa"/>
            <w:shd w:val="clear" w:color="auto" w:fill="auto"/>
          </w:tcPr>
          <w:p w14:paraId="58CBBC21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16" w:type="dxa"/>
          </w:tcPr>
          <w:p w14:paraId="183B8824" w14:textId="43DD30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616" w:type="dxa"/>
          </w:tcPr>
          <w:p w14:paraId="355BE1F5" w14:textId="6655474C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16" w:type="dxa"/>
          </w:tcPr>
          <w:p w14:paraId="4999ECFA" w14:textId="0EA9D731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571" w:type="dxa"/>
          </w:tcPr>
          <w:p w14:paraId="49F45DAC" w14:textId="05622C09" w:rsidR="00C50ED0" w:rsidRDefault="0079232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216</w:t>
            </w:r>
          </w:p>
        </w:tc>
      </w:tr>
      <w:tr w:rsidR="00C50ED0" w:rsidRPr="00225889" w14:paraId="1CAD4D8E" w14:textId="3EBA729D" w:rsidTr="00C50ED0">
        <w:tc>
          <w:tcPr>
            <w:tcW w:w="6415" w:type="dxa"/>
            <w:gridSpan w:val="2"/>
            <w:shd w:val="clear" w:color="auto" w:fill="auto"/>
          </w:tcPr>
          <w:p w14:paraId="7E5665D8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16" w:type="dxa"/>
            <w:shd w:val="clear" w:color="auto" w:fill="auto"/>
          </w:tcPr>
          <w:p w14:paraId="538DFF43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0986877B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090840DF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</w:tcPr>
          <w:p w14:paraId="12145D24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</w:tcPr>
          <w:p w14:paraId="702B5082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</w:tcPr>
          <w:p w14:paraId="776609EA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14:paraId="11CBD6CA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50ED0" w:rsidRPr="00225889" w14:paraId="3CB30354" w14:textId="53FBD07C" w:rsidTr="00C50ED0">
        <w:tc>
          <w:tcPr>
            <w:tcW w:w="510" w:type="dxa"/>
            <w:shd w:val="clear" w:color="auto" w:fill="auto"/>
          </w:tcPr>
          <w:p w14:paraId="3F85104F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05" w:type="dxa"/>
            <w:shd w:val="clear" w:color="auto" w:fill="auto"/>
          </w:tcPr>
          <w:p w14:paraId="6ECF8ABA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Волгоградская область, в т. ч.:</w:t>
            </w:r>
          </w:p>
        </w:tc>
        <w:tc>
          <w:tcPr>
            <w:tcW w:w="616" w:type="dxa"/>
            <w:shd w:val="clear" w:color="auto" w:fill="auto"/>
          </w:tcPr>
          <w:p w14:paraId="2B09EE38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16" w:type="dxa"/>
            <w:shd w:val="clear" w:color="auto" w:fill="auto"/>
          </w:tcPr>
          <w:p w14:paraId="37049C82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16" w:type="dxa"/>
            <w:shd w:val="clear" w:color="auto" w:fill="auto"/>
          </w:tcPr>
          <w:p w14:paraId="46F4E99D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16" w:type="dxa"/>
          </w:tcPr>
          <w:p w14:paraId="3F21484A" w14:textId="717BF34E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16" w:type="dxa"/>
          </w:tcPr>
          <w:p w14:paraId="04E1A544" w14:textId="1DA9E733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616" w:type="dxa"/>
          </w:tcPr>
          <w:p w14:paraId="67719732" w14:textId="074E1DA3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571" w:type="dxa"/>
          </w:tcPr>
          <w:p w14:paraId="7E79FB5C" w14:textId="79B7C6B5" w:rsidR="00C50ED0" w:rsidRDefault="0079232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  <w:r w:rsidR="00930E4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94</w:t>
            </w:r>
          </w:p>
        </w:tc>
      </w:tr>
      <w:tr w:rsidR="00C50ED0" w:rsidRPr="00225889" w14:paraId="4814028F" w14:textId="28AD0237" w:rsidTr="00C50ED0">
        <w:tc>
          <w:tcPr>
            <w:tcW w:w="6415" w:type="dxa"/>
            <w:gridSpan w:val="2"/>
            <w:shd w:val="clear" w:color="auto" w:fill="auto"/>
          </w:tcPr>
          <w:p w14:paraId="3A937872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г. Волгоград</w:t>
            </w:r>
          </w:p>
        </w:tc>
        <w:tc>
          <w:tcPr>
            <w:tcW w:w="616" w:type="dxa"/>
            <w:shd w:val="clear" w:color="auto" w:fill="auto"/>
          </w:tcPr>
          <w:p w14:paraId="46807977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616" w:type="dxa"/>
            <w:shd w:val="clear" w:color="auto" w:fill="auto"/>
          </w:tcPr>
          <w:p w14:paraId="49C0B215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616" w:type="dxa"/>
            <w:shd w:val="clear" w:color="auto" w:fill="auto"/>
          </w:tcPr>
          <w:p w14:paraId="007CA008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616" w:type="dxa"/>
          </w:tcPr>
          <w:p w14:paraId="5DFD6945" w14:textId="31410EDE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616" w:type="dxa"/>
          </w:tcPr>
          <w:p w14:paraId="5E71C04E" w14:textId="6A319381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616" w:type="dxa"/>
          </w:tcPr>
          <w:p w14:paraId="355391B7" w14:textId="17DBBBAA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571" w:type="dxa"/>
          </w:tcPr>
          <w:p w14:paraId="103AD352" w14:textId="2CECA0CD" w:rsidR="00C50ED0" w:rsidRDefault="0079232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  <w:r w:rsidR="00930E4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40</w:t>
            </w:r>
          </w:p>
        </w:tc>
      </w:tr>
      <w:tr w:rsidR="00C50ED0" w:rsidRPr="00225889" w14:paraId="11743045" w14:textId="3BC9B460" w:rsidTr="00C50ED0">
        <w:tc>
          <w:tcPr>
            <w:tcW w:w="6415" w:type="dxa"/>
            <w:gridSpan w:val="2"/>
            <w:shd w:val="clear" w:color="auto" w:fill="auto"/>
          </w:tcPr>
          <w:p w14:paraId="42B315DF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г. Волжский</w:t>
            </w:r>
          </w:p>
        </w:tc>
        <w:tc>
          <w:tcPr>
            <w:tcW w:w="616" w:type="dxa"/>
            <w:shd w:val="clear" w:color="auto" w:fill="auto"/>
          </w:tcPr>
          <w:p w14:paraId="6B5ADCDB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16" w:type="dxa"/>
            <w:shd w:val="clear" w:color="auto" w:fill="auto"/>
          </w:tcPr>
          <w:p w14:paraId="17D7BD64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16" w:type="dxa"/>
            <w:shd w:val="clear" w:color="auto" w:fill="auto"/>
          </w:tcPr>
          <w:p w14:paraId="4A89544F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16" w:type="dxa"/>
          </w:tcPr>
          <w:p w14:paraId="215A475D" w14:textId="2E5C5F34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16" w:type="dxa"/>
          </w:tcPr>
          <w:p w14:paraId="7BD6B781" w14:textId="2362F299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16" w:type="dxa"/>
          </w:tcPr>
          <w:p w14:paraId="32584781" w14:textId="56F26D9E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71" w:type="dxa"/>
          </w:tcPr>
          <w:p w14:paraId="44199A92" w14:textId="02AD6A64" w:rsidR="00C50ED0" w:rsidRDefault="0079232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26</w:t>
            </w:r>
          </w:p>
        </w:tc>
      </w:tr>
      <w:tr w:rsidR="00C50ED0" w:rsidRPr="00225889" w14:paraId="7D8D0B18" w14:textId="254BA8C2" w:rsidTr="00C50ED0">
        <w:tc>
          <w:tcPr>
            <w:tcW w:w="6415" w:type="dxa"/>
            <w:gridSpan w:val="2"/>
            <w:shd w:val="clear" w:color="auto" w:fill="auto"/>
          </w:tcPr>
          <w:p w14:paraId="316C8B2D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районы Волгоградской области</w:t>
            </w:r>
          </w:p>
        </w:tc>
        <w:tc>
          <w:tcPr>
            <w:tcW w:w="616" w:type="dxa"/>
            <w:shd w:val="clear" w:color="auto" w:fill="auto"/>
          </w:tcPr>
          <w:p w14:paraId="2C241B76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16" w:type="dxa"/>
            <w:shd w:val="clear" w:color="auto" w:fill="auto"/>
          </w:tcPr>
          <w:p w14:paraId="003E36BE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16" w:type="dxa"/>
            <w:shd w:val="clear" w:color="auto" w:fill="auto"/>
          </w:tcPr>
          <w:p w14:paraId="6DC6C554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16" w:type="dxa"/>
          </w:tcPr>
          <w:p w14:paraId="39E373C0" w14:textId="77EFAD8A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16" w:type="dxa"/>
          </w:tcPr>
          <w:p w14:paraId="0BEC1033" w14:textId="3970D664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16" w:type="dxa"/>
          </w:tcPr>
          <w:p w14:paraId="6A6CD44B" w14:textId="1B98E296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71" w:type="dxa"/>
          </w:tcPr>
          <w:p w14:paraId="6295EC85" w14:textId="1CE6FA1A" w:rsidR="00C50ED0" w:rsidRDefault="0079232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26</w:t>
            </w:r>
          </w:p>
        </w:tc>
      </w:tr>
      <w:tr w:rsidR="00C50ED0" w:rsidRPr="00225889" w14:paraId="543BF686" w14:textId="2C9FA68D" w:rsidTr="00C50ED0">
        <w:tc>
          <w:tcPr>
            <w:tcW w:w="510" w:type="dxa"/>
            <w:shd w:val="clear" w:color="auto" w:fill="auto"/>
          </w:tcPr>
          <w:p w14:paraId="26EF8F62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905" w:type="dxa"/>
            <w:shd w:val="clear" w:color="auto" w:fill="auto"/>
          </w:tcPr>
          <w:p w14:paraId="4F5C5939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Республика Калмыкия</w:t>
            </w:r>
          </w:p>
        </w:tc>
        <w:tc>
          <w:tcPr>
            <w:tcW w:w="616" w:type="dxa"/>
            <w:shd w:val="clear" w:color="auto" w:fill="auto"/>
          </w:tcPr>
          <w:p w14:paraId="24D7C982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16" w:type="dxa"/>
            <w:shd w:val="clear" w:color="auto" w:fill="auto"/>
          </w:tcPr>
          <w:p w14:paraId="055A45FD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16" w:type="dxa"/>
            <w:shd w:val="clear" w:color="auto" w:fill="auto"/>
          </w:tcPr>
          <w:p w14:paraId="733BB281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16" w:type="dxa"/>
          </w:tcPr>
          <w:p w14:paraId="527E0A5B" w14:textId="0F83B9A6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16" w:type="dxa"/>
          </w:tcPr>
          <w:p w14:paraId="0BB1F424" w14:textId="38DD8BC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16" w:type="dxa"/>
          </w:tcPr>
          <w:p w14:paraId="1B6D1E71" w14:textId="2D643A64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71" w:type="dxa"/>
          </w:tcPr>
          <w:p w14:paraId="03C528D9" w14:textId="6415854B" w:rsidR="00C50ED0" w:rsidRDefault="0079232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C50ED0" w:rsidRPr="00225889" w14:paraId="2DEA7235" w14:textId="3DBCB418" w:rsidTr="00C50ED0">
        <w:tc>
          <w:tcPr>
            <w:tcW w:w="510" w:type="dxa"/>
            <w:shd w:val="clear" w:color="auto" w:fill="auto"/>
          </w:tcPr>
          <w:p w14:paraId="1B6D4FAB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905" w:type="dxa"/>
            <w:shd w:val="clear" w:color="auto" w:fill="auto"/>
          </w:tcPr>
          <w:p w14:paraId="4B96168E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Астраханская область</w:t>
            </w:r>
          </w:p>
        </w:tc>
        <w:tc>
          <w:tcPr>
            <w:tcW w:w="616" w:type="dxa"/>
            <w:shd w:val="clear" w:color="auto" w:fill="auto"/>
          </w:tcPr>
          <w:p w14:paraId="57EC31B5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1B3BCAB7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5FDC9FC7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14:paraId="2B6E6524" w14:textId="43D266E1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14:paraId="3CC25E04" w14:textId="264815C8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14:paraId="55C06955" w14:textId="7920C8B2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1" w:type="dxa"/>
          </w:tcPr>
          <w:p w14:paraId="0B55DD74" w14:textId="28A783E3" w:rsidR="00C50ED0" w:rsidRDefault="0079232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C50ED0" w:rsidRPr="00225889" w14:paraId="2D0048E6" w14:textId="781D71B8" w:rsidTr="00C50ED0">
        <w:tc>
          <w:tcPr>
            <w:tcW w:w="510" w:type="dxa"/>
            <w:shd w:val="clear" w:color="auto" w:fill="auto"/>
          </w:tcPr>
          <w:p w14:paraId="162C17B9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05" w:type="dxa"/>
            <w:shd w:val="clear" w:color="auto" w:fill="auto"/>
          </w:tcPr>
          <w:p w14:paraId="3496DE16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Костромская область</w:t>
            </w:r>
          </w:p>
        </w:tc>
        <w:tc>
          <w:tcPr>
            <w:tcW w:w="616" w:type="dxa"/>
            <w:shd w:val="clear" w:color="auto" w:fill="auto"/>
          </w:tcPr>
          <w:p w14:paraId="1AD2CF95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24723596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4C7E86A5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1903F5E9" w14:textId="4365768F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43E665BB" w14:textId="36784DE2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7B62F014" w14:textId="79C0419B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</w:tcPr>
          <w:p w14:paraId="1CA0A418" w14:textId="3D7B55AF" w:rsidR="00C50ED0" w:rsidRDefault="0079232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C50ED0" w:rsidRPr="00225889" w14:paraId="7FE74372" w14:textId="59C3F71F" w:rsidTr="00C50ED0">
        <w:tc>
          <w:tcPr>
            <w:tcW w:w="510" w:type="dxa"/>
            <w:shd w:val="clear" w:color="auto" w:fill="auto"/>
          </w:tcPr>
          <w:p w14:paraId="7EF97B0A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905" w:type="dxa"/>
            <w:shd w:val="clear" w:color="auto" w:fill="auto"/>
          </w:tcPr>
          <w:p w14:paraId="43F22685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Ростовская область</w:t>
            </w:r>
          </w:p>
        </w:tc>
        <w:tc>
          <w:tcPr>
            <w:tcW w:w="616" w:type="dxa"/>
            <w:shd w:val="clear" w:color="auto" w:fill="auto"/>
          </w:tcPr>
          <w:p w14:paraId="3BBC87C5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4AB16709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12CA8F47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14:paraId="6A85DAA2" w14:textId="40D2A7B1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</w:tcPr>
          <w:p w14:paraId="4AA86F3A" w14:textId="70595979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</w:tcPr>
          <w:p w14:paraId="49177DD4" w14:textId="5FA1DBB5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1" w:type="dxa"/>
          </w:tcPr>
          <w:p w14:paraId="4DEC4843" w14:textId="45358A44" w:rsidR="00C50ED0" w:rsidRDefault="00930E4A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C50ED0" w:rsidRPr="00225889" w14:paraId="6DDAE24B" w14:textId="7C9D10AC" w:rsidTr="00C50ED0">
        <w:tc>
          <w:tcPr>
            <w:tcW w:w="510" w:type="dxa"/>
            <w:shd w:val="clear" w:color="auto" w:fill="auto"/>
          </w:tcPr>
          <w:p w14:paraId="66137681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905" w:type="dxa"/>
            <w:shd w:val="clear" w:color="auto" w:fill="auto"/>
          </w:tcPr>
          <w:p w14:paraId="13B62A14" w14:textId="7585743B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г. Москва, область Московская</w:t>
            </w:r>
          </w:p>
        </w:tc>
        <w:tc>
          <w:tcPr>
            <w:tcW w:w="616" w:type="dxa"/>
            <w:shd w:val="clear" w:color="auto" w:fill="auto"/>
          </w:tcPr>
          <w:p w14:paraId="4E78F45E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11438F58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14:paraId="67DEEA99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</w:tcPr>
          <w:p w14:paraId="1B226047" w14:textId="3BBD79C0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</w:tcPr>
          <w:p w14:paraId="6D3E0A7D" w14:textId="4050A1BB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14:paraId="159FE49B" w14:textId="5F768718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1" w:type="dxa"/>
          </w:tcPr>
          <w:p w14:paraId="30958AA0" w14:textId="047DAF43" w:rsidR="00C50ED0" w:rsidRDefault="0079232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C50ED0" w:rsidRPr="00225889" w14:paraId="2374535F" w14:textId="73F3E494" w:rsidTr="00C50ED0">
        <w:tc>
          <w:tcPr>
            <w:tcW w:w="510" w:type="dxa"/>
            <w:shd w:val="clear" w:color="auto" w:fill="auto"/>
          </w:tcPr>
          <w:p w14:paraId="01285AF9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905" w:type="dxa"/>
            <w:shd w:val="clear" w:color="auto" w:fill="auto"/>
          </w:tcPr>
          <w:p w14:paraId="0436C286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Республика Крым</w:t>
            </w:r>
          </w:p>
        </w:tc>
        <w:tc>
          <w:tcPr>
            <w:tcW w:w="616" w:type="dxa"/>
            <w:shd w:val="clear" w:color="auto" w:fill="auto"/>
          </w:tcPr>
          <w:p w14:paraId="43D14DC5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4FA161A7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7D2C3182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3AC04810" w14:textId="53D37D11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</w:tcPr>
          <w:p w14:paraId="3069111E" w14:textId="2ECA6F4B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6" w:type="dxa"/>
          </w:tcPr>
          <w:p w14:paraId="718E47CC" w14:textId="6129837A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1" w:type="dxa"/>
          </w:tcPr>
          <w:p w14:paraId="6E94F467" w14:textId="64B9408E" w:rsidR="00C50ED0" w:rsidRDefault="0079232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C50ED0" w:rsidRPr="00225889" w14:paraId="60695471" w14:textId="63711052" w:rsidTr="00C50ED0">
        <w:tc>
          <w:tcPr>
            <w:tcW w:w="510" w:type="dxa"/>
            <w:shd w:val="clear" w:color="auto" w:fill="auto"/>
          </w:tcPr>
          <w:p w14:paraId="40AF22D4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905" w:type="dxa"/>
            <w:shd w:val="clear" w:color="auto" w:fill="auto"/>
          </w:tcPr>
          <w:p w14:paraId="19D7E527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Ставропольский край</w:t>
            </w:r>
          </w:p>
        </w:tc>
        <w:tc>
          <w:tcPr>
            <w:tcW w:w="616" w:type="dxa"/>
            <w:shd w:val="clear" w:color="auto" w:fill="auto"/>
          </w:tcPr>
          <w:p w14:paraId="0A7EBD3F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3B2ED694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0EEACA8E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012A4358" w14:textId="4F0B0ACC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439D85BB" w14:textId="271C5F4C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1AEDD817" w14:textId="10A5BE68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</w:tcPr>
          <w:p w14:paraId="038C1234" w14:textId="31EE6FAA" w:rsidR="00C50ED0" w:rsidRDefault="0079232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C50ED0" w:rsidRPr="00225889" w14:paraId="00B7E40D" w14:textId="2FA30466" w:rsidTr="00C50ED0">
        <w:tc>
          <w:tcPr>
            <w:tcW w:w="510" w:type="dxa"/>
            <w:shd w:val="clear" w:color="auto" w:fill="auto"/>
          </w:tcPr>
          <w:p w14:paraId="43D96F5B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</w:t>
            </w:r>
          </w:p>
        </w:tc>
        <w:tc>
          <w:tcPr>
            <w:tcW w:w="5905" w:type="dxa"/>
            <w:shd w:val="clear" w:color="auto" w:fill="auto"/>
          </w:tcPr>
          <w:p w14:paraId="0791DD04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Ульяновская область</w:t>
            </w:r>
          </w:p>
        </w:tc>
        <w:tc>
          <w:tcPr>
            <w:tcW w:w="616" w:type="dxa"/>
            <w:shd w:val="clear" w:color="auto" w:fill="auto"/>
          </w:tcPr>
          <w:p w14:paraId="01D88599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6A89F953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4A2ECE94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65D1799A" w14:textId="68A47EFB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27A585F9" w14:textId="0680B24A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3B543F54" w14:textId="41866284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</w:tcPr>
          <w:p w14:paraId="1BEC76AD" w14:textId="233E8BB3" w:rsidR="00C50ED0" w:rsidRDefault="0079232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C50ED0" w:rsidRPr="00225889" w14:paraId="5A9740D4" w14:textId="59919879" w:rsidTr="00C50ED0">
        <w:tc>
          <w:tcPr>
            <w:tcW w:w="510" w:type="dxa"/>
            <w:shd w:val="clear" w:color="auto" w:fill="auto"/>
          </w:tcPr>
          <w:p w14:paraId="29B489DC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905" w:type="dxa"/>
            <w:shd w:val="clear" w:color="auto" w:fill="auto"/>
          </w:tcPr>
          <w:p w14:paraId="0E198D2D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Ханты-Мансийский округ</w:t>
            </w:r>
          </w:p>
        </w:tc>
        <w:tc>
          <w:tcPr>
            <w:tcW w:w="616" w:type="dxa"/>
            <w:shd w:val="clear" w:color="auto" w:fill="auto"/>
          </w:tcPr>
          <w:p w14:paraId="0549A492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753B2D1F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7A3EE9AB" w14:textId="77777777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2F51FB3B" w14:textId="49BF8449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7BB15B6D" w14:textId="124485E5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8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14:paraId="7F31034D" w14:textId="5B7E2769" w:rsidR="00C50ED0" w:rsidRPr="00225889" w:rsidRDefault="00C50ED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</w:tcPr>
          <w:p w14:paraId="41933AB1" w14:textId="31821BAF" w:rsidR="00C50ED0" w:rsidRDefault="00792320" w:rsidP="007618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14:paraId="387435A7" w14:textId="77777777" w:rsidR="00E94A8C" w:rsidRPr="00225889" w:rsidRDefault="00E94A8C" w:rsidP="00622D5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D3B1CA3" w14:textId="77777777" w:rsidR="002C0936" w:rsidRDefault="002C0936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FC6724E" w14:textId="77777777" w:rsidR="002C0936" w:rsidRDefault="002C0936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B1BF30D" w14:textId="77777777" w:rsidR="00F45ACA" w:rsidRDefault="00F45ACA" w:rsidP="00CD571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_Hlk9947865"/>
    </w:p>
    <w:tbl>
      <w:tblPr>
        <w:tblW w:w="10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576"/>
        <w:gridCol w:w="576"/>
        <w:gridCol w:w="576"/>
        <w:gridCol w:w="576"/>
        <w:gridCol w:w="576"/>
        <w:gridCol w:w="576"/>
      </w:tblGrid>
      <w:tr w:rsidR="00A156A0" w:rsidRPr="007618C1" w14:paraId="121823FB" w14:textId="79EABF0B" w:rsidTr="00C74A59">
        <w:tc>
          <w:tcPr>
            <w:tcW w:w="7226" w:type="dxa"/>
            <w:shd w:val="clear" w:color="auto" w:fill="auto"/>
          </w:tcPr>
          <w:bookmarkEnd w:id="0"/>
          <w:p w14:paraId="3A4815F6" w14:textId="77777777" w:rsidR="00A156A0" w:rsidRPr="007618C1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Количество членов Ассоциации на 31 декабря:</w:t>
            </w:r>
          </w:p>
        </w:tc>
        <w:tc>
          <w:tcPr>
            <w:tcW w:w="576" w:type="dxa"/>
            <w:shd w:val="clear" w:color="auto" w:fill="auto"/>
          </w:tcPr>
          <w:p w14:paraId="7A7F48D8" w14:textId="0FCF9CF8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576" w:type="dxa"/>
            <w:shd w:val="clear" w:color="auto" w:fill="auto"/>
          </w:tcPr>
          <w:p w14:paraId="001A7571" w14:textId="2987A4F3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576" w:type="dxa"/>
          </w:tcPr>
          <w:p w14:paraId="4500F132" w14:textId="02AAAF18" w:rsidR="00A156A0" w:rsidRPr="00EC5E28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76" w:type="dxa"/>
          </w:tcPr>
          <w:p w14:paraId="6C7381C2" w14:textId="6CE13AE1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76" w:type="dxa"/>
          </w:tcPr>
          <w:p w14:paraId="047FA151" w14:textId="568FA0A5" w:rsidR="00A156A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76" w:type="dxa"/>
          </w:tcPr>
          <w:p w14:paraId="3DAFFCD6" w14:textId="5B05B8FD" w:rsidR="00A156A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</w:tr>
      <w:tr w:rsidR="00A156A0" w:rsidRPr="007618C1" w14:paraId="39B835A1" w14:textId="238370B1" w:rsidTr="00C74A59">
        <w:tc>
          <w:tcPr>
            <w:tcW w:w="7226" w:type="dxa"/>
            <w:shd w:val="clear" w:color="auto" w:fill="auto"/>
          </w:tcPr>
          <w:p w14:paraId="432902F1" w14:textId="77777777" w:rsidR="00A156A0" w:rsidRPr="00C77D0F" w:rsidRDefault="00A156A0" w:rsidP="007618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имеющие право осуществлять подготовку проектной документации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энергии), в том числе</w:t>
            </w:r>
          </w:p>
        </w:tc>
        <w:tc>
          <w:tcPr>
            <w:tcW w:w="576" w:type="dxa"/>
            <w:shd w:val="clear" w:color="auto" w:fill="auto"/>
          </w:tcPr>
          <w:p w14:paraId="1762A696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576" w:type="dxa"/>
            <w:shd w:val="clear" w:color="auto" w:fill="auto"/>
          </w:tcPr>
          <w:p w14:paraId="3E9D75AD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238</w:t>
            </w:r>
          </w:p>
        </w:tc>
        <w:tc>
          <w:tcPr>
            <w:tcW w:w="576" w:type="dxa"/>
          </w:tcPr>
          <w:p w14:paraId="2755F014" w14:textId="5BA3C3E0" w:rsidR="00A156A0" w:rsidRPr="00EC5E28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576" w:type="dxa"/>
          </w:tcPr>
          <w:p w14:paraId="627940EF" w14:textId="18654761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227</w:t>
            </w:r>
          </w:p>
        </w:tc>
        <w:tc>
          <w:tcPr>
            <w:tcW w:w="576" w:type="dxa"/>
          </w:tcPr>
          <w:p w14:paraId="02BE2598" w14:textId="1721B232" w:rsidR="00A156A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219</w:t>
            </w:r>
          </w:p>
        </w:tc>
        <w:tc>
          <w:tcPr>
            <w:tcW w:w="576" w:type="dxa"/>
          </w:tcPr>
          <w:p w14:paraId="0486ECB4" w14:textId="1F8A0610" w:rsidR="00A156A0" w:rsidRDefault="00B13AA2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216</w:t>
            </w:r>
          </w:p>
        </w:tc>
      </w:tr>
      <w:tr w:rsidR="00A156A0" w:rsidRPr="007618C1" w14:paraId="7533E574" w14:textId="473363EC" w:rsidTr="00C74A59">
        <w:tc>
          <w:tcPr>
            <w:tcW w:w="7226" w:type="dxa"/>
            <w:shd w:val="clear" w:color="auto" w:fill="auto"/>
          </w:tcPr>
          <w:p w14:paraId="6AEE3BC6" w14:textId="77777777" w:rsidR="00A156A0" w:rsidRPr="00C77D0F" w:rsidRDefault="00A156A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имеющие право осуществлять подготовку проектной документации в отношении особо опасных, технически сложных и уникальных объектов капитального строительства (кроме объектов использования атомной энергии).</w:t>
            </w:r>
          </w:p>
        </w:tc>
        <w:tc>
          <w:tcPr>
            <w:tcW w:w="576" w:type="dxa"/>
            <w:shd w:val="clear" w:color="auto" w:fill="auto"/>
          </w:tcPr>
          <w:p w14:paraId="50781669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76" w:type="dxa"/>
            <w:shd w:val="clear" w:color="auto" w:fill="auto"/>
          </w:tcPr>
          <w:p w14:paraId="2A00A12C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576" w:type="dxa"/>
          </w:tcPr>
          <w:p w14:paraId="2A6AF3C1" w14:textId="377FB85A" w:rsidR="00A156A0" w:rsidRPr="00EC5E28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76" w:type="dxa"/>
          </w:tcPr>
          <w:p w14:paraId="4F7CB423" w14:textId="5F6A59BE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76" w:type="dxa"/>
          </w:tcPr>
          <w:p w14:paraId="6157FF97" w14:textId="477501B3" w:rsidR="00A156A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76" w:type="dxa"/>
          </w:tcPr>
          <w:p w14:paraId="198D26DC" w14:textId="5899403E" w:rsidR="00A156A0" w:rsidRDefault="00B13AA2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</w:t>
            </w:r>
            <w:r w:rsidR="00946A7A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7</w:t>
            </w:r>
          </w:p>
        </w:tc>
      </w:tr>
      <w:tr w:rsidR="00A156A0" w:rsidRPr="007618C1" w14:paraId="726E6EB9" w14:textId="57187C65" w:rsidTr="00C74A59">
        <w:tc>
          <w:tcPr>
            <w:tcW w:w="7226" w:type="dxa"/>
            <w:shd w:val="clear" w:color="auto" w:fill="auto"/>
          </w:tcPr>
          <w:p w14:paraId="62F6967D" w14:textId="77777777" w:rsidR="00A156A0" w:rsidRPr="00C77D0F" w:rsidRDefault="00A156A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первый уровень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ответственности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 по обязательствам по договору подряда на подготовку проектной документации, стоимость которых по одному договору подряда 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 двадцать пять миллионов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возмещения вреда в размере 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50 000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6" w:type="dxa"/>
            <w:shd w:val="clear" w:color="auto" w:fill="auto"/>
          </w:tcPr>
          <w:p w14:paraId="28F82349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576" w:type="dxa"/>
            <w:shd w:val="clear" w:color="auto" w:fill="auto"/>
          </w:tcPr>
          <w:p w14:paraId="526E743F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223</w:t>
            </w:r>
          </w:p>
        </w:tc>
        <w:tc>
          <w:tcPr>
            <w:tcW w:w="576" w:type="dxa"/>
          </w:tcPr>
          <w:p w14:paraId="3C8023E0" w14:textId="439D29B0" w:rsidR="00A156A0" w:rsidRPr="00EC5E28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217</w:t>
            </w:r>
          </w:p>
        </w:tc>
        <w:tc>
          <w:tcPr>
            <w:tcW w:w="576" w:type="dxa"/>
          </w:tcPr>
          <w:p w14:paraId="685F6ABE" w14:textId="13FE94C6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576" w:type="dxa"/>
          </w:tcPr>
          <w:p w14:paraId="66916D02" w14:textId="044DFF3E" w:rsidR="00A156A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576" w:type="dxa"/>
          </w:tcPr>
          <w:p w14:paraId="61690A8D" w14:textId="4097999F" w:rsidR="00A156A0" w:rsidRDefault="00B13AA2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195</w:t>
            </w:r>
          </w:p>
        </w:tc>
      </w:tr>
      <w:tr w:rsidR="00A156A0" w:rsidRPr="007618C1" w14:paraId="7BD65E7A" w14:textId="15C6B797" w:rsidTr="00C74A59">
        <w:tc>
          <w:tcPr>
            <w:tcW w:w="7226" w:type="dxa"/>
            <w:shd w:val="clear" w:color="auto" w:fill="auto"/>
          </w:tcPr>
          <w:p w14:paraId="119AA73F" w14:textId="77777777" w:rsidR="00A156A0" w:rsidRPr="00C77D0F" w:rsidRDefault="00A156A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второй уровень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ответственности по обязательствам по договору подряда на подготовку проектной документации, стоимость которых по одному договору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подряда не превышает пятьдесят миллионов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возмещения вреда в размере 150 000 рублей.</w:t>
            </w:r>
          </w:p>
        </w:tc>
        <w:tc>
          <w:tcPr>
            <w:tcW w:w="576" w:type="dxa"/>
            <w:shd w:val="clear" w:color="auto" w:fill="auto"/>
          </w:tcPr>
          <w:p w14:paraId="750ECF0F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14:paraId="542A74F9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6" w:type="dxa"/>
          </w:tcPr>
          <w:p w14:paraId="1404A3A6" w14:textId="7DE3FCF9" w:rsidR="00A156A0" w:rsidRPr="00EC5E28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76" w:type="dxa"/>
          </w:tcPr>
          <w:p w14:paraId="1B1AB3D0" w14:textId="55ACFF5B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76" w:type="dxa"/>
          </w:tcPr>
          <w:p w14:paraId="1E512B87" w14:textId="6B640402" w:rsidR="00A156A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76" w:type="dxa"/>
          </w:tcPr>
          <w:p w14:paraId="037DD2B5" w14:textId="71DDCCCE" w:rsidR="00A156A0" w:rsidRDefault="00B13AA2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15</w:t>
            </w:r>
          </w:p>
        </w:tc>
      </w:tr>
      <w:tr w:rsidR="00A156A0" w:rsidRPr="007618C1" w14:paraId="778D5A3A" w14:textId="0D091BBC" w:rsidTr="00C74A59">
        <w:tc>
          <w:tcPr>
            <w:tcW w:w="7226" w:type="dxa"/>
            <w:shd w:val="clear" w:color="auto" w:fill="auto"/>
          </w:tcPr>
          <w:p w14:paraId="69F36F58" w14:textId="77777777" w:rsidR="00A156A0" w:rsidRPr="00C77D0F" w:rsidRDefault="00A156A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третий уровень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ответственности по обязательствам по договору подряда на подготовку проектной документации, стоимость которых по одному договору подряда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 превышает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триста миллионов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возмещения вреда в размере 500 000 рублей.</w:t>
            </w:r>
          </w:p>
        </w:tc>
        <w:tc>
          <w:tcPr>
            <w:tcW w:w="576" w:type="dxa"/>
            <w:shd w:val="clear" w:color="auto" w:fill="auto"/>
          </w:tcPr>
          <w:p w14:paraId="3B037B14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0F958EA0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6" w:type="dxa"/>
          </w:tcPr>
          <w:p w14:paraId="4FF3E5EB" w14:textId="2E6CD445" w:rsidR="00A156A0" w:rsidRPr="00EC5E28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76" w:type="dxa"/>
          </w:tcPr>
          <w:p w14:paraId="0C46707E" w14:textId="68CD3C4B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6" w:type="dxa"/>
          </w:tcPr>
          <w:p w14:paraId="2A3DE979" w14:textId="76FAB5E9" w:rsidR="00A156A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76" w:type="dxa"/>
          </w:tcPr>
          <w:p w14:paraId="3179B4B1" w14:textId="38073859" w:rsidR="00A156A0" w:rsidRDefault="000E185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7</w:t>
            </w:r>
          </w:p>
        </w:tc>
      </w:tr>
      <w:tr w:rsidR="00A156A0" w:rsidRPr="007618C1" w14:paraId="290870EF" w14:textId="2515C963" w:rsidTr="00C74A59">
        <w:tc>
          <w:tcPr>
            <w:tcW w:w="7226" w:type="dxa"/>
            <w:shd w:val="clear" w:color="auto" w:fill="auto"/>
          </w:tcPr>
          <w:p w14:paraId="04CB5591" w14:textId="77777777" w:rsidR="00A156A0" w:rsidRPr="00C77D0F" w:rsidRDefault="00A156A0" w:rsidP="007618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Имеющие право заключать договоры подряда на подготовку проектной документации, </w:t>
            </w:r>
            <w:r w:rsidRPr="00C77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заключаемые с использованием конкурентных способов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заключения договоров, в том числе</w:t>
            </w:r>
          </w:p>
        </w:tc>
        <w:tc>
          <w:tcPr>
            <w:tcW w:w="576" w:type="dxa"/>
            <w:shd w:val="clear" w:color="auto" w:fill="auto"/>
          </w:tcPr>
          <w:p w14:paraId="5CB47AD8" w14:textId="7F2BA99D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576" w:type="dxa"/>
            <w:shd w:val="clear" w:color="auto" w:fill="auto"/>
          </w:tcPr>
          <w:p w14:paraId="3E179052" w14:textId="7A04719C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576" w:type="dxa"/>
          </w:tcPr>
          <w:p w14:paraId="501C7DBA" w14:textId="12DFE616" w:rsidR="00A156A0" w:rsidRPr="00EC5E28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576" w:type="dxa"/>
          </w:tcPr>
          <w:p w14:paraId="5A40F332" w14:textId="2D27EB76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576" w:type="dxa"/>
          </w:tcPr>
          <w:p w14:paraId="401F7F88" w14:textId="5727C250" w:rsidR="00A156A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576" w:type="dxa"/>
          </w:tcPr>
          <w:p w14:paraId="4FDBA1B2" w14:textId="56BD3FD3" w:rsidR="00A156A0" w:rsidRDefault="00A9218B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181</w:t>
            </w:r>
          </w:p>
        </w:tc>
      </w:tr>
      <w:tr w:rsidR="00A156A0" w:rsidRPr="007618C1" w14:paraId="74C232DA" w14:textId="37D7157D" w:rsidTr="00C74A59">
        <w:tc>
          <w:tcPr>
            <w:tcW w:w="7226" w:type="dxa"/>
            <w:shd w:val="clear" w:color="auto" w:fill="auto"/>
          </w:tcPr>
          <w:p w14:paraId="43E13DD1" w14:textId="77777777" w:rsidR="00A156A0" w:rsidRPr="00C77D0F" w:rsidRDefault="00A156A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первый уровень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ответственности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 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предельный размер которых по таким договорам 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двадцать пять миллионов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обеспечения договорных обязательств в размере 1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50 000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6" w:type="dxa"/>
            <w:shd w:val="clear" w:color="auto" w:fill="auto"/>
          </w:tcPr>
          <w:p w14:paraId="330D4F39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576" w:type="dxa"/>
            <w:shd w:val="clear" w:color="auto" w:fill="auto"/>
          </w:tcPr>
          <w:p w14:paraId="20A4FE73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189</w:t>
            </w:r>
          </w:p>
        </w:tc>
        <w:tc>
          <w:tcPr>
            <w:tcW w:w="576" w:type="dxa"/>
          </w:tcPr>
          <w:p w14:paraId="38242F60" w14:textId="66DD165B" w:rsidR="00A156A0" w:rsidRPr="00EC5E28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576" w:type="dxa"/>
          </w:tcPr>
          <w:p w14:paraId="1636E066" w14:textId="15CB7F15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176</w:t>
            </w:r>
          </w:p>
        </w:tc>
        <w:tc>
          <w:tcPr>
            <w:tcW w:w="576" w:type="dxa"/>
          </w:tcPr>
          <w:p w14:paraId="3D3501E8" w14:textId="446DC027" w:rsidR="00A156A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576" w:type="dxa"/>
          </w:tcPr>
          <w:p w14:paraId="51601E7F" w14:textId="24C08318" w:rsidR="00A156A0" w:rsidRDefault="00A9218B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166</w:t>
            </w:r>
          </w:p>
        </w:tc>
      </w:tr>
      <w:tr w:rsidR="00A156A0" w:rsidRPr="007618C1" w14:paraId="7F60D7BC" w14:textId="6F7ECFEA" w:rsidTr="00C74A59">
        <w:tc>
          <w:tcPr>
            <w:tcW w:w="7226" w:type="dxa"/>
            <w:shd w:val="clear" w:color="auto" w:fill="auto"/>
          </w:tcPr>
          <w:p w14:paraId="5925D46C" w14:textId="77777777" w:rsidR="00A156A0" w:rsidRPr="00C77D0F" w:rsidRDefault="00A156A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второй уровень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ответственности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 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предельный размер которых по таким договорам 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пятьдесят миллионов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 соответствии с которым указанным членом внесен взнос в компенсационный фонд обеспечения договорных обязательств в размере 3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50 000 рублей</w:t>
            </w: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6" w:type="dxa"/>
            <w:shd w:val="clear" w:color="auto" w:fill="auto"/>
          </w:tcPr>
          <w:p w14:paraId="1B531D8F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6" w:type="dxa"/>
            <w:shd w:val="clear" w:color="auto" w:fill="auto"/>
          </w:tcPr>
          <w:p w14:paraId="5EA1C71F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76" w:type="dxa"/>
          </w:tcPr>
          <w:p w14:paraId="594505D8" w14:textId="4ADC4647" w:rsidR="00A156A0" w:rsidRPr="00EC5E28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76" w:type="dxa"/>
          </w:tcPr>
          <w:p w14:paraId="2F5AA864" w14:textId="646D0B29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76" w:type="dxa"/>
          </w:tcPr>
          <w:p w14:paraId="7C6BE316" w14:textId="3701B5FA" w:rsidR="00A156A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76" w:type="dxa"/>
          </w:tcPr>
          <w:p w14:paraId="6EFB45C8" w14:textId="16B2497B" w:rsidR="00A156A0" w:rsidRDefault="00A9218B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11</w:t>
            </w:r>
          </w:p>
        </w:tc>
      </w:tr>
      <w:tr w:rsidR="00A156A0" w:rsidRPr="007618C1" w14:paraId="0642E13C" w14:textId="38B0FA93" w:rsidTr="00C74A59">
        <w:tc>
          <w:tcPr>
            <w:tcW w:w="7226" w:type="dxa"/>
            <w:tcBorders>
              <w:bottom w:val="single" w:sz="4" w:space="0" w:color="auto"/>
            </w:tcBorders>
            <w:shd w:val="clear" w:color="auto" w:fill="auto"/>
          </w:tcPr>
          <w:p w14:paraId="41414195" w14:textId="77777777" w:rsidR="00A156A0" w:rsidRPr="00C77D0F" w:rsidRDefault="00A156A0" w:rsidP="007618C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имеющие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третий уровень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ответственности 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предельный размер которых по таким договорам 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не превышает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триста миллионов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77D0F">
              <w:rPr>
                <w:rFonts w:ascii="Times New Roman" w:hAnsi="Times New Roman"/>
                <w:b/>
                <w:iCs/>
                <w:sz w:val="20"/>
                <w:szCs w:val="20"/>
                <w:lang w:eastAsia="en-US"/>
              </w:rPr>
              <w:t>рублей,</w:t>
            </w:r>
            <w:r w:rsidRPr="00C77D0F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в соответствии с которым указанным членом внесен взнос в компенсационный фонд обеспечения договорных обязательств в размере 2 500 000 рублей.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14:paraId="7F7DB563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14:paraId="14A48304" w14:textId="77777777" w:rsidR="00A156A0" w:rsidRPr="007E04BC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8BAA1BB" w14:textId="7F80DBBE" w:rsidR="00A156A0" w:rsidRPr="00EC5E28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5E28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0891BBA9" w14:textId="46520C7F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16CD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0D6C3FBF" w14:textId="57AF1BEC" w:rsidR="00A156A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889A90C" w14:textId="0BEB46A8" w:rsidR="00A156A0" w:rsidRDefault="0096224D" w:rsidP="007618C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</w:tr>
      <w:tr w:rsidR="00A156A0" w:rsidRPr="007618C1" w14:paraId="1D7B2028" w14:textId="542734C8" w:rsidTr="00C74A59">
        <w:tc>
          <w:tcPr>
            <w:tcW w:w="7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2BC6B" w14:textId="77777777" w:rsidR="00A156A0" w:rsidRPr="007618C1" w:rsidRDefault="00A156A0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3178E" w14:textId="77777777" w:rsidR="00A156A0" w:rsidRPr="007E04BC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B95C0" w14:textId="77777777" w:rsidR="00A156A0" w:rsidRPr="007E04BC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14:paraId="5A7CC7A2" w14:textId="77777777" w:rsidR="00A156A0" w:rsidRPr="00EC5E28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14:paraId="00036660" w14:textId="77777777" w:rsidR="00A156A0" w:rsidRPr="004E16CD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14:paraId="0FAF5E8A" w14:textId="77777777" w:rsidR="00A156A0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14:paraId="7F20CD92" w14:textId="77777777" w:rsidR="00A156A0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156A0" w:rsidRPr="007618C1" w14:paraId="7CC6DCB7" w14:textId="287B4FFA" w:rsidTr="00C74A59">
        <w:tc>
          <w:tcPr>
            <w:tcW w:w="7226" w:type="dxa"/>
            <w:tcBorders>
              <w:top w:val="single" w:sz="4" w:space="0" w:color="auto"/>
            </w:tcBorders>
            <w:shd w:val="clear" w:color="auto" w:fill="auto"/>
          </w:tcPr>
          <w:p w14:paraId="4EC777CA" w14:textId="63EC53D8" w:rsidR="00A156A0" w:rsidRPr="007618C1" w:rsidRDefault="00A156A0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18C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организаций, выполняющих обязательства по договору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подряда </w:t>
            </w:r>
            <w:r w:rsidRPr="007618C1">
              <w:rPr>
                <w:rFonts w:ascii="Times New Roman" w:hAnsi="Times New Roman"/>
                <w:b/>
                <w:sz w:val="24"/>
                <w:szCs w:val="24"/>
              </w:rPr>
              <w:t>в качестве: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554B54AD" w14:textId="77777777" w:rsidR="00A156A0" w:rsidRPr="007E04BC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E04B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45FC57F3" w14:textId="77777777" w:rsidR="00A156A0" w:rsidRPr="007E04BC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4B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3E5A5478" w14:textId="664D0DE3" w:rsidR="00A156A0" w:rsidRPr="00EC5E28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5E28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74C1ADA5" w14:textId="55A0D4F3" w:rsidR="00A156A0" w:rsidRPr="004E16CD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CD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74B0BA0" w14:textId="1415BA0B" w:rsidR="00A156A0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DB80011" w14:textId="302A230D" w:rsidR="00A156A0" w:rsidRDefault="00C74A59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</w:tr>
      <w:tr w:rsidR="00A156A0" w:rsidRPr="00C57A0F" w14:paraId="4DAA5009" w14:textId="36E74246" w:rsidTr="00C74A59">
        <w:tc>
          <w:tcPr>
            <w:tcW w:w="7226" w:type="dxa"/>
            <w:shd w:val="clear" w:color="auto" w:fill="auto"/>
          </w:tcPr>
          <w:p w14:paraId="740E57B5" w14:textId="77777777" w:rsidR="00A156A0" w:rsidRPr="00C57A0F" w:rsidRDefault="00A156A0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застройщика, самостоятельно осуществляющего подготовку проектной документации</w:t>
            </w:r>
          </w:p>
        </w:tc>
        <w:tc>
          <w:tcPr>
            <w:tcW w:w="576" w:type="dxa"/>
            <w:shd w:val="clear" w:color="auto" w:fill="auto"/>
          </w:tcPr>
          <w:p w14:paraId="6547A513" w14:textId="77777777" w:rsidR="00A156A0" w:rsidRPr="00C57A0F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76" w:type="dxa"/>
            <w:shd w:val="clear" w:color="auto" w:fill="auto"/>
          </w:tcPr>
          <w:p w14:paraId="0894C084" w14:textId="77777777" w:rsidR="00A156A0" w:rsidRPr="00C57A0F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76" w:type="dxa"/>
          </w:tcPr>
          <w:p w14:paraId="574C869C" w14:textId="4C7FAC5D" w:rsidR="00A156A0" w:rsidRPr="00EC5E28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76" w:type="dxa"/>
          </w:tcPr>
          <w:p w14:paraId="4B441A2C" w14:textId="19C0F25D" w:rsidR="00A156A0" w:rsidRPr="004E16CD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C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76" w:type="dxa"/>
          </w:tcPr>
          <w:p w14:paraId="167EAD6E" w14:textId="583BAFFE" w:rsidR="00A156A0" w:rsidRPr="00C57A0F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76" w:type="dxa"/>
          </w:tcPr>
          <w:p w14:paraId="60E656D0" w14:textId="6D878968" w:rsidR="00A156A0" w:rsidRDefault="00161151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A156A0" w:rsidRPr="00C57A0F" w14:paraId="19BF700E" w14:textId="7F9D4C2A" w:rsidTr="00C74A59">
        <w:tc>
          <w:tcPr>
            <w:tcW w:w="7226" w:type="dxa"/>
            <w:shd w:val="clear" w:color="auto" w:fill="auto"/>
          </w:tcPr>
          <w:p w14:paraId="19CD3912" w14:textId="77777777" w:rsidR="00A156A0" w:rsidRPr="00C57A0F" w:rsidRDefault="00A156A0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технического заказчика на подготовку проектной документации</w:t>
            </w:r>
          </w:p>
        </w:tc>
        <w:tc>
          <w:tcPr>
            <w:tcW w:w="576" w:type="dxa"/>
            <w:shd w:val="clear" w:color="auto" w:fill="auto"/>
          </w:tcPr>
          <w:p w14:paraId="71132C2C" w14:textId="77777777" w:rsidR="00A156A0" w:rsidRPr="00C57A0F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76" w:type="dxa"/>
            <w:shd w:val="clear" w:color="auto" w:fill="auto"/>
          </w:tcPr>
          <w:p w14:paraId="07927C83" w14:textId="77777777" w:rsidR="00A156A0" w:rsidRPr="00C57A0F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76" w:type="dxa"/>
          </w:tcPr>
          <w:p w14:paraId="5F49F455" w14:textId="54299884" w:rsidR="00A156A0" w:rsidRPr="00EC5E28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76" w:type="dxa"/>
          </w:tcPr>
          <w:p w14:paraId="1C282ABF" w14:textId="24E9A94D" w:rsidR="00A156A0" w:rsidRPr="004E16CD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C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76" w:type="dxa"/>
          </w:tcPr>
          <w:p w14:paraId="0C36BE7C" w14:textId="77805A7C" w:rsidR="00A156A0" w:rsidRPr="00C57A0F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76" w:type="dxa"/>
          </w:tcPr>
          <w:p w14:paraId="507FE8F5" w14:textId="79258895" w:rsidR="00A156A0" w:rsidRDefault="00161151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A156A0" w:rsidRPr="00C57A0F" w14:paraId="4220F69D" w14:textId="6629D6B3" w:rsidTr="00C74A59">
        <w:tc>
          <w:tcPr>
            <w:tcW w:w="7226" w:type="dxa"/>
            <w:shd w:val="clear" w:color="auto" w:fill="auto"/>
          </w:tcPr>
          <w:p w14:paraId="4B68F463" w14:textId="77777777" w:rsidR="00A156A0" w:rsidRPr="00C57A0F" w:rsidRDefault="00A156A0" w:rsidP="007618C1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по распоряжениям (поручениям) заказчика</w:t>
            </w:r>
          </w:p>
        </w:tc>
        <w:tc>
          <w:tcPr>
            <w:tcW w:w="576" w:type="dxa"/>
            <w:shd w:val="clear" w:color="auto" w:fill="auto"/>
          </w:tcPr>
          <w:p w14:paraId="14744F03" w14:textId="77777777" w:rsidR="00A156A0" w:rsidRPr="00C57A0F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57A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14:paraId="4D07DFC9" w14:textId="77777777" w:rsidR="00A156A0" w:rsidRPr="00C57A0F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A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14:paraId="2D720FBE" w14:textId="07CB99AC" w:rsidR="00A156A0" w:rsidRPr="00EC5E28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E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14:paraId="17DF5FC6" w14:textId="28ACE446" w:rsidR="00A156A0" w:rsidRPr="004E16CD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14:paraId="3146E9A0" w14:textId="208EEC4C" w:rsidR="00A156A0" w:rsidRPr="00C57A0F" w:rsidRDefault="00A156A0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14:paraId="6E1E8683" w14:textId="136E7A9D" w:rsidR="00A156A0" w:rsidRDefault="00161151" w:rsidP="0076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6CE0B359" w14:textId="77777777" w:rsidR="004E16CD" w:rsidRPr="00502FB0" w:rsidRDefault="004E16CD" w:rsidP="0010025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616"/>
        <w:gridCol w:w="616"/>
        <w:gridCol w:w="611"/>
        <w:gridCol w:w="567"/>
        <w:gridCol w:w="567"/>
        <w:gridCol w:w="567"/>
        <w:gridCol w:w="567"/>
      </w:tblGrid>
      <w:tr w:rsidR="00E8794D" w:rsidRPr="007618C1" w14:paraId="127F8101" w14:textId="5D1BBC37" w:rsidTr="00100254">
        <w:tc>
          <w:tcPr>
            <w:tcW w:w="6521" w:type="dxa"/>
            <w:shd w:val="clear" w:color="auto" w:fill="auto"/>
          </w:tcPr>
          <w:p w14:paraId="4B48A398" w14:textId="31146D04" w:rsidR="00E8794D" w:rsidRPr="007618C1" w:rsidRDefault="00E8794D" w:rsidP="00761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Численность специалистов – работников членов Ассоциации,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618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занятых в проектировании:</w:t>
            </w:r>
          </w:p>
        </w:tc>
        <w:tc>
          <w:tcPr>
            <w:tcW w:w="616" w:type="dxa"/>
            <w:shd w:val="clear" w:color="auto" w:fill="auto"/>
          </w:tcPr>
          <w:p w14:paraId="3CB8E5C5" w14:textId="77777777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616" w:type="dxa"/>
            <w:shd w:val="clear" w:color="auto" w:fill="auto"/>
          </w:tcPr>
          <w:p w14:paraId="1C539175" w14:textId="77777777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611" w:type="dxa"/>
            <w:shd w:val="clear" w:color="auto" w:fill="auto"/>
          </w:tcPr>
          <w:p w14:paraId="4CFFF5A4" w14:textId="77777777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567" w:type="dxa"/>
          </w:tcPr>
          <w:p w14:paraId="51B472B8" w14:textId="22ADE726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567" w:type="dxa"/>
          </w:tcPr>
          <w:p w14:paraId="35BC5AFC" w14:textId="47802ECE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</w:pPr>
            <w:r w:rsidRPr="00E8794D">
              <w:rPr>
                <w:rFonts w:ascii="Times New Roman" w:hAnsi="Times New Roman"/>
                <w:bCs/>
                <w:sz w:val="16"/>
                <w:szCs w:val="16"/>
                <w:lang w:val="en-US" w:eastAsia="en-US"/>
              </w:rPr>
              <w:t>2021</w:t>
            </w:r>
          </w:p>
        </w:tc>
        <w:tc>
          <w:tcPr>
            <w:tcW w:w="567" w:type="dxa"/>
          </w:tcPr>
          <w:p w14:paraId="2CCCFFEE" w14:textId="20AA2115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567" w:type="dxa"/>
          </w:tcPr>
          <w:p w14:paraId="0C106CD0" w14:textId="3109ED5C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2023</w:t>
            </w:r>
          </w:p>
        </w:tc>
      </w:tr>
      <w:tr w:rsidR="00E8794D" w:rsidRPr="007618C1" w14:paraId="6D3692EF" w14:textId="6D2B3170" w:rsidTr="00100254">
        <w:tc>
          <w:tcPr>
            <w:tcW w:w="6521" w:type="dxa"/>
            <w:shd w:val="clear" w:color="auto" w:fill="auto"/>
          </w:tcPr>
          <w:p w14:paraId="4084B078" w14:textId="77777777" w:rsidR="00E8794D" w:rsidRPr="00C77D0F" w:rsidRDefault="00E8794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Всего (в том числе, работающие по договорам внешнего совместительства)</w:t>
            </w:r>
          </w:p>
        </w:tc>
        <w:tc>
          <w:tcPr>
            <w:tcW w:w="616" w:type="dxa"/>
            <w:shd w:val="clear" w:color="auto" w:fill="auto"/>
          </w:tcPr>
          <w:p w14:paraId="3D72D2C5" w14:textId="77777777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sz w:val="16"/>
                <w:szCs w:val="16"/>
                <w:lang w:eastAsia="en-US"/>
              </w:rPr>
              <w:t>2861</w:t>
            </w:r>
          </w:p>
        </w:tc>
        <w:tc>
          <w:tcPr>
            <w:tcW w:w="616" w:type="dxa"/>
            <w:shd w:val="clear" w:color="auto" w:fill="auto"/>
          </w:tcPr>
          <w:p w14:paraId="790CADF9" w14:textId="77777777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2711</w:t>
            </w:r>
          </w:p>
        </w:tc>
        <w:tc>
          <w:tcPr>
            <w:tcW w:w="611" w:type="dxa"/>
            <w:shd w:val="clear" w:color="auto" w:fill="auto"/>
          </w:tcPr>
          <w:p w14:paraId="767B2490" w14:textId="77777777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2738</w:t>
            </w:r>
          </w:p>
        </w:tc>
        <w:tc>
          <w:tcPr>
            <w:tcW w:w="567" w:type="dxa"/>
          </w:tcPr>
          <w:p w14:paraId="671FF8F3" w14:textId="35417469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2242</w:t>
            </w:r>
          </w:p>
        </w:tc>
        <w:tc>
          <w:tcPr>
            <w:tcW w:w="567" w:type="dxa"/>
          </w:tcPr>
          <w:p w14:paraId="65CDD2E0" w14:textId="22E09CFF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2619</w:t>
            </w:r>
          </w:p>
        </w:tc>
        <w:tc>
          <w:tcPr>
            <w:tcW w:w="567" w:type="dxa"/>
          </w:tcPr>
          <w:p w14:paraId="717135B7" w14:textId="15C1AECB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2199</w:t>
            </w:r>
          </w:p>
        </w:tc>
        <w:tc>
          <w:tcPr>
            <w:tcW w:w="567" w:type="dxa"/>
          </w:tcPr>
          <w:p w14:paraId="2D1499A3" w14:textId="5BC918A1" w:rsidR="00E8794D" w:rsidRPr="00E8794D" w:rsidRDefault="0011117A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1871</w:t>
            </w:r>
          </w:p>
        </w:tc>
      </w:tr>
      <w:tr w:rsidR="00E8794D" w:rsidRPr="007618C1" w14:paraId="4150C9CD" w14:textId="0A56D71D" w:rsidTr="00100254">
        <w:tc>
          <w:tcPr>
            <w:tcW w:w="6521" w:type="dxa"/>
            <w:shd w:val="clear" w:color="auto" w:fill="auto"/>
          </w:tcPr>
          <w:p w14:paraId="61AFC6F2" w14:textId="2B220FE4" w:rsidR="00E8794D" w:rsidRPr="00C77D0F" w:rsidRDefault="00E8794D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из них </w:t>
            </w:r>
            <w:proofErr w:type="spellStart"/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ГИПы</w:t>
            </w:r>
            <w:proofErr w:type="spellEnd"/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ГАПы</w:t>
            </w:r>
            <w:proofErr w:type="spellEnd"/>
            <w:r w:rsidRPr="00C77D0F">
              <w:rPr>
                <w:rFonts w:ascii="Times New Roman" w:hAnsi="Times New Roman"/>
                <w:sz w:val="20"/>
                <w:szCs w:val="20"/>
                <w:lang w:eastAsia="en-US"/>
              </w:rPr>
              <w:t>, включенные в НРС</w:t>
            </w:r>
          </w:p>
        </w:tc>
        <w:tc>
          <w:tcPr>
            <w:tcW w:w="616" w:type="dxa"/>
            <w:shd w:val="clear" w:color="auto" w:fill="auto"/>
          </w:tcPr>
          <w:p w14:paraId="2F700FF3" w14:textId="77777777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sz w:val="16"/>
                <w:szCs w:val="16"/>
                <w:lang w:eastAsia="en-US"/>
              </w:rPr>
              <w:t>449</w:t>
            </w:r>
          </w:p>
        </w:tc>
        <w:tc>
          <w:tcPr>
            <w:tcW w:w="616" w:type="dxa"/>
            <w:shd w:val="clear" w:color="auto" w:fill="auto"/>
          </w:tcPr>
          <w:p w14:paraId="7920B58A" w14:textId="77777777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11" w:type="dxa"/>
            <w:shd w:val="clear" w:color="auto" w:fill="auto"/>
          </w:tcPr>
          <w:p w14:paraId="76E16E48" w14:textId="77777777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528</w:t>
            </w:r>
          </w:p>
        </w:tc>
        <w:tc>
          <w:tcPr>
            <w:tcW w:w="567" w:type="dxa"/>
          </w:tcPr>
          <w:p w14:paraId="68DB9E91" w14:textId="1D41A1C3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546</w:t>
            </w:r>
          </w:p>
        </w:tc>
        <w:tc>
          <w:tcPr>
            <w:tcW w:w="567" w:type="dxa"/>
          </w:tcPr>
          <w:p w14:paraId="7296ECB2" w14:textId="1338DACA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607</w:t>
            </w:r>
          </w:p>
        </w:tc>
        <w:tc>
          <w:tcPr>
            <w:tcW w:w="567" w:type="dxa"/>
          </w:tcPr>
          <w:p w14:paraId="2A661E60" w14:textId="65FAE778" w:rsidR="00E8794D" w:rsidRPr="00E8794D" w:rsidRDefault="00E8794D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8794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603</w:t>
            </w:r>
          </w:p>
        </w:tc>
        <w:tc>
          <w:tcPr>
            <w:tcW w:w="567" w:type="dxa"/>
          </w:tcPr>
          <w:p w14:paraId="40871F4B" w14:textId="44072074" w:rsidR="00E8794D" w:rsidRPr="00E8794D" w:rsidRDefault="0011117A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458</w:t>
            </w:r>
          </w:p>
        </w:tc>
      </w:tr>
      <w:tr w:rsidR="0011117A" w:rsidRPr="007618C1" w14:paraId="17DB8F70" w14:textId="77777777" w:rsidTr="00100254">
        <w:tc>
          <w:tcPr>
            <w:tcW w:w="6521" w:type="dxa"/>
            <w:shd w:val="clear" w:color="auto" w:fill="auto"/>
          </w:tcPr>
          <w:p w14:paraId="6988CFFE" w14:textId="2771FFDE" w:rsidR="0011117A" w:rsidRPr="00C77D0F" w:rsidRDefault="0011117A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т. ч., имеющие </w:t>
            </w:r>
            <w:r w:rsidR="009200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свидетельство 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НОК</w:t>
            </w:r>
          </w:p>
        </w:tc>
        <w:tc>
          <w:tcPr>
            <w:tcW w:w="616" w:type="dxa"/>
            <w:shd w:val="clear" w:color="auto" w:fill="auto"/>
          </w:tcPr>
          <w:p w14:paraId="40A04367" w14:textId="57ED793F" w:rsidR="0011117A" w:rsidRPr="00E8794D" w:rsidRDefault="0011117A" w:rsidP="00761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5F46911F" w14:textId="4C514B0A" w:rsidR="0011117A" w:rsidRPr="00E8794D" w:rsidRDefault="0011117A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 w14:paraId="313A2FC6" w14:textId="65B8A0B6" w:rsidR="0011117A" w:rsidRPr="00E8794D" w:rsidRDefault="0011117A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14:paraId="20478CC8" w14:textId="76FA5D66" w:rsidR="0011117A" w:rsidRPr="00E8794D" w:rsidRDefault="0011117A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14:paraId="73F0A3ED" w14:textId="7DDE18D9" w:rsidR="0011117A" w:rsidRPr="00E8794D" w:rsidRDefault="0011117A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14:paraId="71CDC20A" w14:textId="4C6C3458" w:rsidR="0011117A" w:rsidRPr="00E8794D" w:rsidRDefault="0011117A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14:paraId="7D99FF14" w14:textId="2824963F" w:rsidR="0011117A" w:rsidRDefault="00834057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90</w:t>
            </w:r>
          </w:p>
        </w:tc>
      </w:tr>
    </w:tbl>
    <w:p w14:paraId="475F302A" w14:textId="77777777" w:rsidR="00496D69" w:rsidRPr="000970FB" w:rsidRDefault="00496D69" w:rsidP="00100254">
      <w:pPr>
        <w:spacing w:after="0"/>
        <w:rPr>
          <w:rFonts w:ascii="Times New Roman" w:hAnsi="Times New Roman"/>
          <w:b/>
          <w:sz w:val="24"/>
          <w:szCs w:val="24"/>
        </w:rPr>
      </w:pPr>
      <w:r w:rsidRPr="000970FB">
        <w:rPr>
          <w:rFonts w:ascii="Times New Roman" w:hAnsi="Times New Roman"/>
          <w:b/>
          <w:sz w:val="24"/>
          <w:szCs w:val="24"/>
        </w:rPr>
        <w:lastRenderedPageBreak/>
        <w:t xml:space="preserve">Объемы работ 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84"/>
        <w:gridCol w:w="1159"/>
        <w:gridCol w:w="1136"/>
        <w:gridCol w:w="1275"/>
        <w:gridCol w:w="1275"/>
        <w:gridCol w:w="1276"/>
        <w:gridCol w:w="1418"/>
      </w:tblGrid>
      <w:tr w:rsidR="00A156A0" w:rsidRPr="004E16CD" w14:paraId="3B464FE9" w14:textId="2FF89E4C" w:rsidTr="007E7626">
        <w:tc>
          <w:tcPr>
            <w:tcW w:w="2971" w:type="dxa"/>
            <w:shd w:val="clear" w:color="auto" w:fill="auto"/>
          </w:tcPr>
          <w:p w14:paraId="29C7A13D" w14:textId="3E9D6385" w:rsidR="00A156A0" w:rsidRPr="004E16CD" w:rsidRDefault="00A156A0" w:rsidP="007618C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договоров подряда на подготовку проектной документации в: </w:t>
            </w:r>
          </w:p>
        </w:tc>
        <w:tc>
          <w:tcPr>
            <w:tcW w:w="684" w:type="dxa"/>
            <w:shd w:val="clear" w:color="auto" w:fill="auto"/>
          </w:tcPr>
          <w:p w14:paraId="6A816844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159" w:type="dxa"/>
            <w:shd w:val="clear" w:color="auto" w:fill="auto"/>
          </w:tcPr>
          <w:p w14:paraId="0189E102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1136" w:type="dxa"/>
            <w:shd w:val="clear" w:color="auto" w:fill="auto"/>
          </w:tcPr>
          <w:p w14:paraId="2189B736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1275" w:type="dxa"/>
          </w:tcPr>
          <w:p w14:paraId="294027DE" w14:textId="439DC2C2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275" w:type="dxa"/>
          </w:tcPr>
          <w:p w14:paraId="52AECBD9" w14:textId="46CB484D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276" w:type="dxa"/>
          </w:tcPr>
          <w:p w14:paraId="446C0369" w14:textId="0EB337DF" w:rsidR="00A156A0" w:rsidRPr="004460ED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460E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18" w:type="dxa"/>
          </w:tcPr>
          <w:p w14:paraId="6FDD8A1F" w14:textId="0A1ED140" w:rsidR="00A156A0" w:rsidRPr="00D56E3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D56E3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2023</w:t>
            </w:r>
          </w:p>
        </w:tc>
      </w:tr>
      <w:tr w:rsidR="00A156A0" w:rsidRPr="004E16CD" w14:paraId="5CA2E114" w14:textId="2108B02A" w:rsidTr="007E7626">
        <w:tc>
          <w:tcPr>
            <w:tcW w:w="2971" w:type="dxa"/>
            <w:shd w:val="clear" w:color="auto" w:fill="auto"/>
          </w:tcPr>
          <w:p w14:paraId="137472F4" w14:textId="77777777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>Всего,</w:t>
            </w:r>
          </w:p>
        </w:tc>
        <w:tc>
          <w:tcPr>
            <w:tcW w:w="684" w:type="dxa"/>
            <w:shd w:val="clear" w:color="auto" w:fill="auto"/>
          </w:tcPr>
          <w:p w14:paraId="756AB994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sz w:val="16"/>
                <w:szCs w:val="16"/>
                <w:lang w:eastAsia="en-US"/>
              </w:rPr>
              <w:t>3124</w:t>
            </w:r>
          </w:p>
        </w:tc>
        <w:tc>
          <w:tcPr>
            <w:tcW w:w="1159" w:type="dxa"/>
            <w:shd w:val="clear" w:color="auto" w:fill="auto"/>
          </w:tcPr>
          <w:p w14:paraId="1A5E52C9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3368</w:t>
            </w:r>
          </w:p>
        </w:tc>
        <w:tc>
          <w:tcPr>
            <w:tcW w:w="1136" w:type="dxa"/>
            <w:shd w:val="clear" w:color="auto" w:fill="auto"/>
          </w:tcPr>
          <w:p w14:paraId="2F9AB1C7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3360</w:t>
            </w:r>
          </w:p>
        </w:tc>
        <w:tc>
          <w:tcPr>
            <w:tcW w:w="1275" w:type="dxa"/>
          </w:tcPr>
          <w:p w14:paraId="27D247E2" w14:textId="54D55C44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2335</w:t>
            </w:r>
          </w:p>
        </w:tc>
        <w:tc>
          <w:tcPr>
            <w:tcW w:w="1275" w:type="dxa"/>
          </w:tcPr>
          <w:p w14:paraId="21986DD5" w14:textId="44848272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2342</w:t>
            </w:r>
          </w:p>
        </w:tc>
        <w:tc>
          <w:tcPr>
            <w:tcW w:w="1276" w:type="dxa"/>
          </w:tcPr>
          <w:p w14:paraId="65B27CFC" w14:textId="5B1112D6" w:rsidR="00A156A0" w:rsidRPr="004460ED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460E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2350</w:t>
            </w:r>
          </w:p>
        </w:tc>
        <w:tc>
          <w:tcPr>
            <w:tcW w:w="1418" w:type="dxa"/>
          </w:tcPr>
          <w:p w14:paraId="655AFA1F" w14:textId="22AD1EF4" w:rsidR="00A156A0" w:rsidRPr="00D56E3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D56E3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2080</w:t>
            </w:r>
          </w:p>
        </w:tc>
      </w:tr>
      <w:tr w:rsidR="00A156A0" w:rsidRPr="004E16CD" w14:paraId="20C424D0" w14:textId="6E3A604F" w:rsidTr="007E7626">
        <w:tc>
          <w:tcPr>
            <w:tcW w:w="2971" w:type="dxa"/>
            <w:shd w:val="clear" w:color="auto" w:fill="auto"/>
          </w:tcPr>
          <w:p w14:paraId="53CE0AFC" w14:textId="20B7655F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 договоры подряда, заключенные с использованием конкурентных процедур</w:t>
            </w:r>
          </w:p>
        </w:tc>
        <w:tc>
          <w:tcPr>
            <w:tcW w:w="684" w:type="dxa"/>
            <w:shd w:val="clear" w:color="auto" w:fill="auto"/>
          </w:tcPr>
          <w:p w14:paraId="228846E1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sz w:val="16"/>
                <w:szCs w:val="16"/>
                <w:lang w:eastAsia="en-US"/>
              </w:rPr>
              <w:t>289</w:t>
            </w:r>
          </w:p>
        </w:tc>
        <w:tc>
          <w:tcPr>
            <w:tcW w:w="1159" w:type="dxa"/>
            <w:shd w:val="clear" w:color="auto" w:fill="auto"/>
          </w:tcPr>
          <w:p w14:paraId="6113FDB4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136" w:type="dxa"/>
            <w:shd w:val="clear" w:color="auto" w:fill="auto"/>
          </w:tcPr>
          <w:p w14:paraId="56F8C5AB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274 (8%)</w:t>
            </w:r>
          </w:p>
        </w:tc>
        <w:tc>
          <w:tcPr>
            <w:tcW w:w="1275" w:type="dxa"/>
          </w:tcPr>
          <w:p w14:paraId="1F2F10A6" w14:textId="0E3970BC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179 (7,6 % от общего числа договоров подряда)</w:t>
            </w:r>
          </w:p>
        </w:tc>
        <w:tc>
          <w:tcPr>
            <w:tcW w:w="1275" w:type="dxa"/>
          </w:tcPr>
          <w:p w14:paraId="58F47C16" w14:textId="1D778529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219 (9,4 % от общего числа договоров подряда)</w:t>
            </w:r>
          </w:p>
        </w:tc>
        <w:tc>
          <w:tcPr>
            <w:tcW w:w="1276" w:type="dxa"/>
          </w:tcPr>
          <w:p w14:paraId="26E2D9F1" w14:textId="15B0C576" w:rsidR="00A156A0" w:rsidRPr="004460ED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460E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140</w:t>
            </w:r>
            <w:r w:rsidR="004460ED" w:rsidRPr="004460E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(6% от общего </w:t>
            </w:r>
            <w:r w:rsidR="004460E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ч</w:t>
            </w:r>
            <w:r w:rsidR="004460ED" w:rsidRPr="004460E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исла договоров подряда)</w:t>
            </w:r>
          </w:p>
        </w:tc>
        <w:tc>
          <w:tcPr>
            <w:tcW w:w="1418" w:type="dxa"/>
          </w:tcPr>
          <w:p w14:paraId="508DA9DD" w14:textId="39DD412F" w:rsidR="00A156A0" w:rsidRPr="00D56E3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D56E3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158</w:t>
            </w:r>
            <w:r w:rsidR="00D56E30" w:rsidRPr="00D56E3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(7,6 % от общего числа договоров)</w:t>
            </w:r>
          </w:p>
        </w:tc>
      </w:tr>
      <w:tr w:rsidR="00A156A0" w:rsidRPr="004E16CD" w14:paraId="25EAED79" w14:textId="65BA642A" w:rsidTr="007E7626">
        <w:tc>
          <w:tcPr>
            <w:tcW w:w="2971" w:type="dxa"/>
            <w:shd w:val="clear" w:color="auto" w:fill="auto"/>
          </w:tcPr>
          <w:p w14:paraId="1FC5046D" w14:textId="35137AFC" w:rsidR="00A156A0" w:rsidRPr="00F33AB4" w:rsidRDefault="00A156A0" w:rsidP="00F33A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3A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Общая стоимость всех работ по подготовке проектной документации, выполненной членами Ассоциации, </w:t>
            </w:r>
          </w:p>
        </w:tc>
        <w:tc>
          <w:tcPr>
            <w:tcW w:w="684" w:type="dxa"/>
            <w:shd w:val="clear" w:color="auto" w:fill="auto"/>
          </w:tcPr>
          <w:p w14:paraId="64477A4D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59" w:type="dxa"/>
            <w:shd w:val="clear" w:color="auto" w:fill="auto"/>
          </w:tcPr>
          <w:p w14:paraId="252BB85C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1 885 692 218 руб.</w:t>
            </w:r>
          </w:p>
        </w:tc>
        <w:tc>
          <w:tcPr>
            <w:tcW w:w="1136" w:type="dxa"/>
            <w:shd w:val="clear" w:color="auto" w:fill="auto"/>
          </w:tcPr>
          <w:p w14:paraId="194C79D7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1 884 182 000 руб.</w:t>
            </w:r>
          </w:p>
        </w:tc>
        <w:tc>
          <w:tcPr>
            <w:tcW w:w="1275" w:type="dxa"/>
          </w:tcPr>
          <w:p w14:paraId="3B68C7A6" w14:textId="394276A5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1 941 406 074 руб.</w:t>
            </w:r>
          </w:p>
        </w:tc>
        <w:tc>
          <w:tcPr>
            <w:tcW w:w="1275" w:type="dxa"/>
          </w:tcPr>
          <w:p w14:paraId="34ACE026" w14:textId="457F786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1 971 659 000 руб.</w:t>
            </w:r>
          </w:p>
        </w:tc>
        <w:tc>
          <w:tcPr>
            <w:tcW w:w="1276" w:type="dxa"/>
          </w:tcPr>
          <w:p w14:paraId="292EB205" w14:textId="7E2B1A3F" w:rsidR="00A156A0" w:rsidRPr="004460ED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460E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1 885 583 000 руб.</w:t>
            </w:r>
          </w:p>
        </w:tc>
        <w:tc>
          <w:tcPr>
            <w:tcW w:w="1418" w:type="dxa"/>
          </w:tcPr>
          <w:p w14:paraId="3AA19A24" w14:textId="3580FE5E" w:rsidR="00A156A0" w:rsidRPr="00D56E30" w:rsidRDefault="007E7626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D56E3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3 499 237 000 руб.</w:t>
            </w:r>
          </w:p>
        </w:tc>
      </w:tr>
      <w:tr w:rsidR="00A156A0" w:rsidRPr="004E16CD" w14:paraId="13B63EDB" w14:textId="64A32CB8" w:rsidTr="007E7626">
        <w:tc>
          <w:tcPr>
            <w:tcW w:w="2971" w:type="dxa"/>
            <w:shd w:val="clear" w:color="auto" w:fill="auto"/>
          </w:tcPr>
          <w:p w14:paraId="40A4EF8F" w14:textId="77777777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4" w:type="dxa"/>
            <w:shd w:val="clear" w:color="auto" w:fill="auto"/>
          </w:tcPr>
          <w:p w14:paraId="1287080F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59" w:type="dxa"/>
            <w:shd w:val="clear" w:color="auto" w:fill="auto"/>
          </w:tcPr>
          <w:p w14:paraId="614CE962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5EA24ECF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14:paraId="0B0528F2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14:paraId="4FAE1E75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0EDAECFC" w14:textId="77777777" w:rsidR="00A156A0" w:rsidRPr="004460ED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62F78049" w14:textId="77777777" w:rsidR="00A156A0" w:rsidRPr="00D56E30" w:rsidRDefault="00A156A0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A156A0" w:rsidRPr="004E16CD" w14:paraId="0F1EA429" w14:textId="4C014A82" w:rsidTr="007E7626">
        <w:tc>
          <w:tcPr>
            <w:tcW w:w="2971" w:type="dxa"/>
            <w:shd w:val="clear" w:color="auto" w:fill="auto"/>
          </w:tcPr>
          <w:p w14:paraId="5196215D" w14:textId="77777777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общая стоимость работ по договорам подряда на подготовку проектной документации, заключенных </w:t>
            </w:r>
            <w:r w:rsidRPr="004E16C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без использования конкурентных способов заключения договоров</w:t>
            </w:r>
          </w:p>
        </w:tc>
        <w:tc>
          <w:tcPr>
            <w:tcW w:w="684" w:type="dxa"/>
            <w:shd w:val="clear" w:color="auto" w:fill="auto"/>
          </w:tcPr>
          <w:p w14:paraId="078AC368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59" w:type="dxa"/>
            <w:shd w:val="clear" w:color="auto" w:fill="auto"/>
          </w:tcPr>
          <w:p w14:paraId="71771F5B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1 707 160 708 руб.</w:t>
            </w:r>
          </w:p>
        </w:tc>
        <w:tc>
          <w:tcPr>
            <w:tcW w:w="1136" w:type="dxa"/>
            <w:shd w:val="clear" w:color="auto" w:fill="auto"/>
          </w:tcPr>
          <w:p w14:paraId="01FAD734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1 686 860 000 руб.</w:t>
            </w:r>
          </w:p>
        </w:tc>
        <w:tc>
          <w:tcPr>
            <w:tcW w:w="1275" w:type="dxa"/>
          </w:tcPr>
          <w:p w14:paraId="0C5DC570" w14:textId="7BA232AD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1 532 517 238 руб.</w:t>
            </w:r>
          </w:p>
        </w:tc>
        <w:tc>
          <w:tcPr>
            <w:tcW w:w="1275" w:type="dxa"/>
          </w:tcPr>
          <w:p w14:paraId="74EA30E1" w14:textId="6E2E9740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1 602 955 000 руб.</w:t>
            </w:r>
          </w:p>
        </w:tc>
        <w:tc>
          <w:tcPr>
            <w:tcW w:w="1276" w:type="dxa"/>
          </w:tcPr>
          <w:p w14:paraId="5A0F2920" w14:textId="5E450DF3" w:rsidR="00A156A0" w:rsidRPr="004460ED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460E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1 346 535 000 руб.</w:t>
            </w:r>
          </w:p>
        </w:tc>
        <w:tc>
          <w:tcPr>
            <w:tcW w:w="1418" w:type="dxa"/>
          </w:tcPr>
          <w:p w14:paraId="68943CD5" w14:textId="33451265" w:rsidR="00A156A0" w:rsidRPr="00D56E30" w:rsidRDefault="00BB1270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D56E3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3 177 299 000 руб.</w:t>
            </w:r>
          </w:p>
        </w:tc>
      </w:tr>
      <w:tr w:rsidR="00A156A0" w:rsidRPr="004E16CD" w14:paraId="1F3EC9CF" w14:textId="19EEAEE4" w:rsidTr="007E7626">
        <w:tc>
          <w:tcPr>
            <w:tcW w:w="2971" w:type="dxa"/>
            <w:shd w:val="clear" w:color="auto" w:fill="auto"/>
          </w:tcPr>
          <w:p w14:paraId="258C6A34" w14:textId="1FE922C1" w:rsidR="00A156A0" w:rsidRPr="004E16CD" w:rsidRDefault="00A156A0" w:rsidP="007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1" w:name="_Hlk10023166"/>
            <w:r w:rsidRPr="004E16C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совокупный размер обязательств по договорам подряда на подготовку проектной документации, заключенным </w:t>
            </w:r>
            <w:r w:rsidRPr="004E16C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 использованием конкурентных способов заключения договоров</w:t>
            </w:r>
          </w:p>
        </w:tc>
        <w:tc>
          <w:tcPr>
            <w:tcW w:w="684" w:type="dxa"/>
            <w:shd w:val="clear" w:color="auto" w:fill="auto"/>
          </w:tcPr>
          <w:p w14:paraId="16D304F1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59" w:type="dxa"/>
            <w:shd w:val="clear" w:color="auto" w:fill="auto"/>
          </w:tcPr>
          <w:p w14:paraId="38713FEF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178 531 510 руб.</w:t>
            </w:r>
          </w:p>
        </w:tc>
        <w:tc>
          <w:tcPr>
            <w:tcW w:w="1136" w:type="dxa"/>
            <w:shd w:val="clear" w:color="auto" w:fill="auto"/>
          </w:tcPr>
          <w:p w14:paraId="6BAE7802" w14:textId="77777777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197 322 000 руб. (10,5%)</w:t>
            </w:r>
          </w:p>
        </w:tc>
        <w:tc>
          <w:tcPr>
            <w:tcW w:w="1275" w:type="dxa"/>
          </w:tcPr>
          <w:p w14:paraId="40085884" w14:textId="3A7BE7FB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408 888 836 руб. (21 % от общей стоимости договоров подряда)</w:t>
            </w:r>
          </w:p>
        </w:tc>
        <w:tc>
          <w:tcPr>
            <w:tcW w:w="1275" w:type="dxa"/>
          </w:tcPr>
          <w:p w14:paraId="6BA8DA09" w14:textId="5C2C9E2D" w:rsidR="00A156A0" w:rsidRPr="00A156A0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156A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368 704 000 руб. (18,7% от общей стоимости договоров подряда)</w:t>
            </w:r>
          </w:p>
        </w:tc>
        <w:tc>
          <w:tcPr>
            <w:tcW w:w="1276" w:type="dxa"/>
          </w:tcPr>
          <w:p w14:paraId="0CE14C87" w14:textId="66140B05" w:rsidR="00A156A0" w:rsidRPr="004460ED" w:rsidRDefault="00A156A0" w:rsidP="007618C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460E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539 048 000 руб.</w:t>
            </w:r>
            <w:r w:rsidR="004460ED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(40% от общей стоимости договоров подряда)</w:t>
            </w:r>
          </w:p>
        </w:tc>
        <w:tc>
          <w:tcPr>
            <w:tcW w:w="1418" w:type="dxa"/>
          </w:tcPr>
          <w:p w14:paraId="74B82FCD" w14:textId="338BD094" w:rsidR="00A156A0" w:rsidRPr="00D56E30" w:rsidRDefault="00BB1270" w:rsidP="007618C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D56E3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321 938 000 руб.</w:t>
            </w:r>
            <w:r w:rsidR="00D56E30" w:rsidRPr="00D56E3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(9, 2% от общей стоимости договоров подряда)</w:t>
            </w:r>
          </w:p>
        </w:tc>
      </w:tr>
      <w:bookmarkEnd w:id="1"/>
    </w:tbl>
    <w:p w14:paraId="35743451" w14:textId="77777777" w:rsidR="00AE17B2" w:rsidRPr="004E16CD" w:rsidRDefault="00AE17B2" w:rsidP="00AE17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1199" w:type="dxa"/>
        <w:tblInd w:w="-5" w:type="dxa"/>
        <w:tblLook w:val="04A0" w:firstRow="1" w:lastRow="0" w:firstColumn="1" w:lastColumn="0" w:noHBand="0" w:noVBand="1"/>
      </w:tblPr>
      <w:tblGrid>
        <w:gridCol w:w="8222"/>
        <w:gridCol w:w="2977"/>
      </w:tblGrid>
      <w:tr w:rsidR="0024336C" w:rsidRPr="0024336C" w14:paraId="1059988B" w14:textId="77777777" w:rsidTr="00100254">
        <w:tc>
          <w:tcPr>
            <w:tcW w:w="8222" w:type="dxa"/>
          </w:tcPr>
          <w:p w14:paraId="62753A73" w14:textId="50F6E963" w:rsidR="0024336C" w:rsidRPr="0024336C" w:rsidRDefault="0024336C" w:rsidP="002433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43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Сведения о фактическом совокупном размере обязательств по договорам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членов Ассоциации за 2023 год</w:t>
            </w:r>
            <w:r w:rsidRPr="00243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14:paraId="46504450" w14:textId="77777777" w:rsidR="0024336C" w:rsidRPr="0024336C" w:rsidRDefault="0024336C" w:rsidP="002433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43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Сумма, руб.**</w:t>
            </w:r>
          </w:p>
        </w:tc>
      </w:tr>
      <w:tr w:rsidR="0024336C" w:rsidRPr="0024336C" w14:paraId="2F0AC372" w14:textId="77777777" w:rsidTr="00100254">
        <w:tc>
          <w:tcPr>
            <w:tcW w:w="8222" w:type="dxa"/>
          </w:tcPr>
          <w:p w14:paraId="53176F58" w14:textId="4440249D" w:rsidR="0024336C" w:rsidRPr="0024336C" w:rsidRDefault="0024336C" w:rsidP="002433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4336C">
              <w:rPr>
                <w:rFonts w:ascii="Times New Roman" w:hAnsi="Times New Roman"/>
                <w:iCs/>
                <w:sz w:val="20"/>
                <w:szCs w:val="20"/>
              </w:rPr>
              <w:t>исполнение которых на 31 декабря года, предшествующего отчетному НЕ ЗАВЕРШЕНО</w:t>
            </w:r>
          </w:p>
        </w:tc>
        <w:tc>
          <w:tcPr>
            <w:tcW w:w="2977" w:type="dxa"/>
          </w:tcPr>
          <w:p w14:paraId="45176F04" w14:textId="5945C5C8" w:rsidR="0024336C" w:rsidRPr="0024336C" w:rsidRDefault="00AD0687" w:rsidP="002433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D0687">
              <w:rPr>
                <w:rFonts w:ascii="Times New Roman" w:hAnsi="Times New Roman"/>
                <w:iCs/>
                <w:sz w:val="20"/>
                <w:szCs w:val="20"/>
              </w:rPr>
              <w:t>418</w:t>
            </w:r>
            <w:r w:rsidR="00867EA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D0687">
              <w:rPr>
                <w:rFonts w:ascii="Times New Roman" w:hAnsi="Times New Roman"/>
                <w:iCs/>
                <w:sz w:val="20"/>
                <w:szCs w:val="20"/>
              </w:rPr>
              <w:t>374</w:t>
            </w:r>
            <w:r w:rsidR="00867EA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D0687">
              <w:rPr>
                <w:rFonts w:ascii="Times New Roman" w:hAnsi="Times New Roman"/>
                <w:iCs/>
                <w:sz w:val="20"/>
                <w:szCs w:val="20"/>
              </w:rPr>
              <w:t>000</w:t>
            </w:r>
          </w:p>
        </w:tc>
      </w:tr>
      <w:tr w:rsidR="0024336C" w:rsidRPr="0024336C" w14:paraId="66C0ADFE" w14:textId="77777777" w:rsidTr="00100254">
        <w:tc>
          <w:tcPr>
            <w:tcW w:w="8222" w:type="dxa"/>
          </w:tcPr>
          <w:p w14:paraId="4430E4EA" w14:textId="77777777" w:rsidR="0024336C" w:rsidRPr="0024336C" w:rsidRDefault="0024336C" w:rsidP="002433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4336C">
              <w:rPr>
                <w:rFonts w:ascii="Times New Roman" w:hAnsi="Times New Roman"/>
                <w:iCs/>
                <w:sz w:val="20"/>
                <w:szCs w:val="20"/>
              </w:rPr>
              <w:t xml:space="preserve">заключенным в течение отчетного года с </w:t>
            </w:r>
          </w:p>
          <w:p w14:paraId="22CACB5D" w14:textId="109F7344" w:rsidR="0024336C" w:rsidRPr="0024336C" w:rsidRDefault="0024336C" w:rsidP="002433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4336C">
              <w:rPr>
                <w:rFonts w:ascii="Times New Roman" w:hAnsi="Times New Roman"/>
                <w:iCs/>
                <w:sz w:val="20"/>
                <w:szCs w:val="20"/>
              </w:rPr>
              <w:t>01 января по 31 декабря отчетного года</w:t>
            </w:r>
          </w:p>
        </w:tc>
        <w:tc>
          <w:tcPr>
            <w:tcW w:w="2977" w:type="dxa"/>
          </w:tcPr>
          <w:p w14:paraId="58E866E8" w14:textId="69C2546D" w:rsidR="0024336C" w:rsidRPr="0024336C" w:rsidRDefault="00AD0687" w:rsidP="002433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D0687">
              <w:rPr>
                <w:rFonts w:ascii="Times New Roman" w:hAnsi="Times New Roman"/>
                <w:iCs/>
                <w:sz w:val="20"/>
                <w:szCs w:val="20"/>
              </w:rPr>
              <w:t>373</w:t>
            </w:r>
            <w:r w:rsidR="00867EA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D0687">
              <w:rPr>
                <w:rFonts w:ascii="Times New Roman" w:hAnsi="Times New Roman"/>
                <w:iCs/>
                <w:sz w:val="20"/>
                <w:szCs w:val="20"/>
              </w:rPr>
              <w:t>253</w:t>
            </w:r>
            <w:r w:rsidR="00867EA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D0687">
              <w:rPr>
                <w:rFonts w:ascii="Times New Roman" w:hAnsi="Times New Roman"/>
                <w:iCs/>
                <w:sz w:val="20"/>
                <w:szCs w:val="20"/>
              </w:rPr>
              <w:t>000</w:t>
            </w:r>
          </w:p>
        </w:tc>
      </w:tr>
      <w:tr w:rsidR="0024336C" w:rsidRPr="0024336C" w14:paraId="29F6553C" w14:textId="77777777" w:rsidTr="00100254">
        <w:tc>
          <w:tcPr>
            <w:tcW w:w="8222" w:type="dxa"/>
          </w:tcPr>
          <w:p w14:paraId="0D2FEB7C" w14:textId="19899206" w:rsidR="0024336C" w:rsidRPr="0024336C" w:rsidRDefault="0024336C" w:rsidP="002433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4336C">
              <w:rPr>
                <w:rFonts w:ascii="Times New Roman" w:hAnsi="Times New Roman"/>
                <w:iCs/>
                <w:sz w:val="20"/>
                <w:szCs w:val="20"/>
              </w:rPr>
              <w:t xml:space="preserve">обязательства, по которым признаны </w:t>
            </w:r>
            <w:proofErr w:type="gramStart"/>
            <w:r w:rsidRPr="0024336C">
              <w:rPr>
                <w:rFonts w:ascii="Times New Roman" w:hAnsi="Times New Roman"/>
                <w:iCs/>
                <w:sz w:val="20"/>
                <w:szCs w:val="20"/>
              </w:rPr>
              <w:t>сторонами</w:t>
            </w:r>
            <w:proofErr w:type="gramEnd"/>
            <w:r w:rsidRPr="0024336C">
              <w:rPr>
                <w:rFonts w:ascii="Times New Roman" w:hAnsi="Times New Roman"/>
                <w:iCs/>
                <w:sz w:val="20"/>
                <w:szCs w:val="20"/>
              </w:rPr>
              <w:t xml:space="preserve"> исполненными на основании акта приемки результатов работ и/или исполнение по которым сторонами прекращено по основаниям, предусмотренным законом или договором, до приемки заказчиком результата работы с 01 января по 31 декабря отчетного года</w:t>
            </w:r>
          </w:p>
        </w:tc>
        <w:tc>
          <w:tcPr>
            <w:tcW w:w="2977" w:type="dxa"/>
          </w:tcPr>
          <w:p w14:paraId="0269A547" w14:textId="7D039F66" w:rsidR="0024336C" w:rsidRPr="0024336C" w:rsidRDefault="00C2301F" w:rsidP="002433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2301F">
              <w:rPr>
                <w:rFonts w:ascii="Times New Roman" w:hAnsi="Times New Roman"/>
                <w:iCs/>
                <w:sz w:val="20"/>
                <w:szCs w:val="20"/>
              </w:rPr>
              <w:t>364</w:t>
            </w:r>
            <w:r w:rsidR="00867EA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C2301F">
              <w:rPr>
                <w:rFonts w:ascii="Times New Roman" w:hAnsi="Times New Roman"/>
                <w:iCs/>
                <w:sz w:val="20"/>
                <w:szCs w:val="20"/>
              </w:rPr>
              <w:t>815</w:t>
            </w:r>
            <w:r w:rsidR="00867EA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C2301F">
              <w:rPr>
                <w:rFonts w:ascii="Times New Roman" w:hAnsi="Times New Roman"/>
                <w:iCs/>
                <w:sz w:val="20"/>
                <w:szCs w:val="20"/>
              </w:rPr>
              <w:t>969</w:t>
            </w:r>
          </w:p>
        </w:tc>
      </w:tr>
      <w:tr w:rsidR="0024336C" w:rsidRPr="0024336C" w14:paraId="55BB994C" w14:textId="77777777" w:rsidTr="00100254">
        <w:tc>
          <w:tcPr>
            <w:tcW w:w="8222" w:type="dxa"/>
          </w:tcPr>
          <w:p w14:paraId="659EE223" w14:textId="3C82104E" w:rsidR="0024336C" w:rsidRPr="0024336C" w:rsidRDefault="0024336C" w:rsidP="002433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4336C">
              <w:rPr>
                <w:rFonts w:ascii="Times New Roman" w:hAnsi="Times New Roman"/>
                <w:iCs/>
                <w:sz w:val="20"/>
                <w:szCs w:val="20"/>
              </w:rPr>
              <w:t xml:space="preserve">исполнение которых на 31 декабря отчетного года НЕ ЗАВЕРШЕНО </w:t>
            </w:r>
          </w:p>
        </w:tc>
        <w:tc>
          <w:tcPr>
            <w:tcW w:w="2977" w:type="dxa"/>
          </w:tcPr>
          <w:p w14:paraId="1B563853" w14:textId="1D990447" w:rsidR="0024336C" w:rsidRPr="0024336C" w:rsidRDefault="00867EA6" w:rsidP="002433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67EA6">
              <w:rPr>
                <w:rFonts w:ascii="Times New Roman" w:hAnsi="Times New Roman"/>
                <w:iCs/>
                <w:sz w:val="20"/>
                <w:szCs w:val="20"/>
              </w:rPr>
              <w:t>341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867EA6">
              <w:rPr>
                <w:rFonts w:ascii="Times New Roman" w:hAnsi="Times New Roman"/>
                <w:iCs/>
                <w:sz w:val="20"/>
                <w:szCs w:val="20"/>
              </w:rPr>
              <w:t>992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867EA6">
              <w:rPr>
                <w:rFonts w:ascii="Times New Roman" w:hAnsi="Times New Roman"/>
                <w:iCs/>
                <w:sz w:val="20"/>
                <w:szCs w:val="20"/>
              </w:rPr>
              <w:t>080</w:t>
            </w:r>
          </w:p>
        </w:tc>
      </w:tr>
    </w:tbl>
    <w:p w14:paraId="2744AF09" w14:textId="77777777" w:rsidR="00A46AFC" w:rsidRDefault="00A46AFC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370AE6D" w14:textId="0C1EC933" w:rsidR="00A46AFC" w:rsidRDefault="00867EA6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Наибольшая цена договора подряда на подготовку проектной документации по данным отчетов</w:t>
      </w:r>
      <w:r w:rsidR="008C0D37">
        <w:rPr>
          <w:rFonts w:ascii="Times New Roman" w:hAnsi="Times New Roman"/>
          <w:sz w:val="27"/>
          <w:szCs w:val="27"/>
        </w:rPr>
        <w:t xml:space="preserve"> (204 отчета)</w:t>
      </w:r>
      <w:r>
        <w:rPr>
          <w:rFonts w:ascii="Times New Roman" w:hAnsi="Times New Roman"/>
          <w:sz w:val="27"/>
          <w:szCs w:val="27"/>
        </w:rPr>
        <w:t xml:space="preserve"> о деятельности составила 293 458</w:t>
      </w:r>
      <w:r w:rsidR="00FA3DA5">
        <w:rPr>
          <w:rFonts w:ascii="Times New Roman" w:hAnsi="Times New Roman"/>
          <w:sz w:val="27"/>
          <w:szCs w:val="27"/>
        </w:rPr>
        <w:t> </w:t>
      </w:r>
      <w:r>
        <w:rPr>
          <w:rFonts w:ascii="Times New Roman" w:hAnsi="Times New Roman"/>
          <w:sz w:val="27"/>
          <w:szCs w:val="27"/>
        </w:rPr>
        <w:t xml:space="preserve">028 </w:t>
      </w:r>
      <w:proofErr w:type="gramStart"/>
      <w:r>
        <w:rPr>
          <w:rFonts w:ascii="Times New Roman" w:hAnsi="Times New Roman"/>
          <w:sz w:val="27"/>
          <w:szCs w:val="27"/>
        </w:rPr>
        <w:t>руб.</w:t>
      </w:r>
      <w:r w:rsidR="0048786A">
        <w:rPr>
          <w:rFonts w:ascii="Times New Roman" w:hAnsi="Times New Roman"/>
          <w:sz w:val="27"/>
          <w:szCs w:val="27"/>
        </w:rPr>
        <w:t>.</w:t>
      </w:r>
      <w:proofErr w:type="gramEnd"/>
      <w:r>
        <w:rPr>
          <w:rFonts w:ascii="Times New Roman" w:hAnsi="Times New Roman"/>
          <w:sz w:val="27"/>
          <w:szCs w:val="27"/>
        </w:rPr>
        <w:t xml:space="preserve"> Договоры ценой от 50 млн. руб. до 300 млн. руб. исполнял</w:t>
      </w:r>
      <w:r w:rsidR="0048786A">
        <w:rPr>
          <w:rFonts w:ascii="Times New Roman" w:hAnsi="Times New Roman"/>
          <w:sz w:val="27"/>
          <w:szCs w:val="27"/>
        </w:rPr>
        <w:t>и 2 организации, от 20 млн. до 50 млн.</w:t>
      </w:r>
      <w:r w:rsidR="00603155">
        <w:rPr>
          <w:rFonts w:ascii="Times New Roman" w:hAnsi="Times New Roman"/>
          <w:sz w:val="27"/>
          <w:szCs w:val="27"/>
        </w:rPr>
        <w:t xml:space="preserve"> руб.</w:t>
      </w:r>
      <w:r w:rsidR="0048786A">
        <w:rPr>
          <w:rFonts w:ascii="Times New Roman" w:hAnsi="Times New Roman"/>
          <w:sz w:val="27"/>
          <w:szCs w:val="27"/>
        </w:rPr>
        <w:t xml:space="preserve"> – 4 организации, менее 1 млн. руб. – 68 организаций. 54 члена Ассоциации в 2023 году не заключали договоры подряда на подготовку проектной документации и/или выполнение функций технического заказчика</w:t>
      </w:r>
      <w:r w:rsidR="00603155">
        <w:rPr>
          <w:rFonts w:ascii="Times New Roman" w:hAnsi="Times New Roman"/>
          <w:sz w:val="27"/>
          <w:szCs w:val="27"/>
        </w:rPr>
        <w:t>, около 76 организаций заключали договоры подряда ценой от 1млн. руб. до 20 млн. руб.</w:t>
      </w:r>
    </w:p>
    <w:p w14:paraId="5478B21A" w14:textId="10FBB58D" w:rsidR="00960A27" w:rsidRDefault="00960A27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настоящем отчете не учитывались договоры подряда</w:t>
      </w:r>
      <w:r w:rsidR="00CA63B1">
        <w:rPr>
          <w:rFonts w:ascii="Times New Roman" w:hAnsi="Times New Roman"/>
          <w:sz w:val="27"/>
          <w:szCs w:val="27"/>
        </w:rPr>
        <w:t xml:space="preserve"> на подготовку проектной документации</w:t>
      </w:r>
      <w:r>
        <w:rPr>
          <w:rFonts w:ascii="Times New Roman" w:hAnsi="Times New Roman"/>
          <w:sz w:val="27"/>
          <w:szCs w:val="27"/>
        </w:rPr>
        <w:t xml:space="preserve">, заключенные с использованием </w:t>
      </w:r>
      <w:r w:rsidR="00CA63B1">
        <w:rPr>
          <w:rFonts w:ascii="Times New Roman" w:hAnsi="Times New Roman"/>
          <w:sz w:val="27"/>
          <w:szCs w:val="27"/>
        </w:rPr>
        <w:t>конкурентных способов заключения договоров</w:t>
      </w:r>
      <w:r w:rsidR="00B2532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B25320">
        <w:rPr>
          <w:rFonts w:ascii="Times New Roman" w:hAnsi="Times New Roman"/>
          <w:sz w:val="27"/>
          <w:szCs w:val="27"/>
        </w:rPr>
        <w:t>по основаниям</w:t>
      </w:r>
      <w:proofErr w:type="gramEnd"/>
      <w:r w:rsidR="00B25320">
        <w:rPr>
          <w:rFonts w:ascii="Times New Roman" w:hAnsi="Times New Roman"/>
          <w:sz w:val="27"/>
          <w:szCs w:val="27"/>
        </w:rPr>
        <w:t xml:space="preserve"> не связанным с требованиями </w:t>
      </w:r>
      <w:r w:rsidR="005243E5">
        <w:rPr>
          <w:rFonts w:ascii="Times New Roman" w:hAnsi="Times New Roman"/>
          <w:sz w:val="27"/>
          <w:szCs w:val="27"/>
        </w:rPr>
        <w:t xml:space="preserve">223-ФЗ, 44-ФЗ, </w:t>
      </w:r>
      <w:r w:rsidR="0089143D">
        <w:rPr>
          <w:rFonts w:ascii="Times New Roman" w:hAnsi="Times New Roman"/>
          <w:sz w:val="27"/>
          <w:szCs w:val="27"/>
        </w:rPr>
        <w:t>постановлением Правительства РФ от 01.07.2016 г. № 615.</w:t>
      </w:r>
    </w:p>
    <w:p w14:paraId="35557ECA" w14:textId="77777777" w:rsidR="00CF1373" w:rsidRDefault="00CF1373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BEDE214" w14:textId="7D604953" w:rsidR="00CF1373" w:rsidRDefault="00CF1373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Система контроля качества работ по подготовке проектной документации имеется у всех членов Ассоциации</w:t>
      </w:r>
      <w:r w:rsidR="000E7694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</w:p>
    <w:p w14:paraId="6006D2CF" w14:textId="77777777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00D23C39" w14:textId="453C6EFD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Жалоб и обращений на действия членов Ассоциации, связанную с подготовкой проектной документации в 20</w:t>
      </w:r>
      <w:r w:rsidR="00C77D0F">
        <w:rPr>
          <w:rFonts w:ascii="Times New Roman" w:hAnsi="Times New Roman"/>
          <w:sz w:val="27"/>
          <w:szCs w:val="27"/>
        </w:rPr>
        <w:t>2</w:t>
      </w:r>
      <w:r w:rsidR="00BB1270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г. не поступало.</w:t>
      </w:r>
    </w:p>
    <w:p w14:paraId="1C5D1533" w14:textId="77777777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A030BBD" w14:textId="11ECC426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Судебны</w:t>
      </w:r>
      <w:r w:rsidR="00DE7209"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 гражданско-правовы</w:t>
      </w:r>
      <w:r w:rsidR="00DE7209"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 спор</w:t>
      </w:r>
      <w:r w:rsidR="00DE7209">
        <w:rPr>
          <w:rFonts w:ascii="Times New Roman" w:hAnsi="Times New Roman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 по договорам подряда на подготовку проектной документации, заключенным в 20</w:t>
      </w:r>
      <w:r w:rsidR="00C77D0F">
        <w:rPr>
          <w:rFonts w:ascii="Times New Roman" w:hAnsi="Times New Roman"/>
          <w:sz w:val="27"/>
          <w:szCs w:val="27"/>
        </w:rPr>
        <w:t>2</w:t>
      </w:r>
      <w:r w:rsidR="00BB1270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г., где члены Ассоциации выступали бы в качестве ответчиков, </w:t>
      </w:r>
      <w:r w:rsidR="00DE7209">
        <w:rPr>
          <w:rFonts w:ascii="Times New Roman" w:hAnsi="Times New Roman"/>
          <w:sz w:val="27"/>
          <w:szCs w:val="27"/>
        </w:rPr>
        <w:t>отсутствуют</w:t>
      </w:r>
      <w:r w:rsidR="00C50703">
        <w:rPr>
          <w:rFonts w:ascii="Times New Roman" w:hAnsi="Times New Roman"/>
          <w:sz w:val="27"/>
          <w:szCs w:val="27"/>
        </w:rPr>
        <w:t>.</w:t>
      </w:r>
    </w:p>
    <w:p w14:paraId="21E61835" w14:textId="77777777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33B7070" w14:textId="4804E954" w:rsidR="00E52902" w:rsidRDefault="00E52902" w:rsidP="00622D5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результатам представленных отчетов о деятельности членов Ассоциации в 20</w:t>
      </w:r>
      <w:r w:rsidR="00C77D0F">
        <w:rPr>
          <w:rFonts w:ascii="Times New Roman" w:hAnsi="Times New Roman"/>
          <w:sz w:val="27"/>
          <w:szCs w:val="27"/>
        </w:rPr>
        <w:t>2</w:t>
      </w:r>
      <w:r w:rsidR="00BB1270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г. исполнительной дирекцией, Контрольной комиссией Ассоциации был проведен анализ деятельности членов Ассоциации и сделаны следующие выводы:</w:t>
      </w:r>
    </w:p>
    <w:p w14:paraId="6A554197" w14:textId="77777777" w:rsidR="007759E4" w:rsidRDefault="00D329F0" w:rsidP="007759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Фактическая максимальная стоимость работ по одному договору подряда на подготовку проектной документации, заключенному членами Ассоциации, соответствует минимальному размеру стоимости договора, исходя из которого каждым членом Ассоциации был внесен взнос в компенсационный фонд возмещения вреда в соответствии с ч. 10 ст. 55.16 Градостроительного кодекса РФ;</w:t>
      </w:r>
    </w:p>
    <w:p w14:paraId="63C233F1" w14:textId="77777777" w:rsidR="00D329F0" w:rsidRPr="007256CC" w:rsidRDefault="00D329F0" w:rsidP="007256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256CC">
        <w:rPr>
          <w:rFonts w:ascii="Times New Roman" w:hAnsi="Times New Roman"/>
          <w:sz w:val="27"/>
          <w:szCs w:val="27"/>
        </w:rPr>
        <w:t>Фактический</w:t>
      </w:r>
      <w:r w:rsidR="007759E4" w:rsidRPr="007256CC">
        <w:rPr>
          <w:rFonts w:ascii="Times New Roman" w:hAnsi="Times New Roman"/>
          <w:sz w:val="27"/>
          <w:szCs w:val="27"/>
        </w:rPr>
        <w:t xml:space="preserve"> совокупный размер обязательств по договорам подряда на подготовку проектной документации, заключенным </w:t>
      </w:r>
      <w:r w:rsidR="007759E4" w:rsidRPr="007256CC">
        <w:rPr>
          <w:rFonts w:ascii="Times New Roman" w:hAnsi="Times New Roman"/>
          <w:b/>
          <w:sz w:val="27"/>
          <w:szCs w:val="27"/>
        </w:rPr>
        <w:t xml:space="preserve">с использованием конкурентных способов заключения договоров, </w:t>
      </w:r>
      <w:r w:rsidR="007759E4" w:rsidRPr="007256CC">
        <w:rPr>
          <w:rFonts w:ascii="Times New Roman" w:hAnsi="Times New Roman"/>
          <w:sz w:val="27"/>
          <w:szCs w:val="27"/>
        </w:rPr>
        <w:t>соответствует</w:t>
      </w:r>
      <w:r w:rsidR="007256CC">
        <w:rPr>
          <w:rFonts w:ascii="Times New Roman" w:hAnsi="Times New Roman"/>
          <w:sz w:val="27"/>
          <w:szCs w:val="27"/>
        </w:rPr>
        <w:t xml:space="preserve"> п</w:t>
      </w:r>
      <w:r w:rsidR="007759E4" w:rsidRPr="007256CC">
        <w:rPr>
          <w:rFonts w:ascii="Times New Roman" w:hAnsi="Times New Roman"/>
          <w:sz w:val="27"/>
          <w:szCs w:val="27"/>
        </w:rPr>
        <w:t>редельному размеру обязательств и уровню ответственности, исходя из которого членом Ассоциации был внесен взнос в компенсационный фонд обеспечения договорных обязательств в соответствии с ч. 11 ст. 55.16 Градостроительного кодекса РФ;</w:t>
      </w:r>
    </w:p>
    <w:p w14:paraId="2D073B87" w14:textId="07A69CB4" w:rsidR="00040B9B" w:rsidRPr="00040B9B" w:rsidRDefault="00040B9B" w:rsidP="00C727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Увеличение размеров взносов, внесенных членами Ассоциации в компенсационные фонды Ассоциации для повышения уровней ответственности</w:t>
      </w:r>
      <w:r w:rsidR="0099569F">
        <w:rPr>
          <w:rFonts w:ascii="Times New Roman" w:hAnsi="Times New Roman"/>
          <w:sz w:val="27"/>
          <w:szCs w:val="27"/>
        </w:rPr>
        <w:t xml:space="preserve"> членов Ассоциации</w:t>
      </w:r>
      <w:r w:rsidR="009E12DE">
        <w:rPr>
          <w:rFonts w:ascii="Times New Roman" w:hAnsi="Times New Roman"/>
          <w:sz w:val="27"/>
          <w:szCs w:val="27"/>
        </w:rPr>
        <w:t xml:space="preserve"> в результате </w:t>
      </w:r>
      <w:r>
        <w:rPr>
          <w:rFonts w:ascii="Times New Roman" w:hAnsi="Times New Roman"/>
          <w:sz w:val="27"/>
          <w:szCs w:val="27"/>
        </w:rPr>
        <w:t>проведени</w:t>
      </w:r>
      <w:r w:rsidR="009E12DE"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дополнительных контрольных мероприятий</w:t>
      </w:r>
      <w:proofErr w:type="gramEnd"/>
      <w:r w:rsidR="0099569F">
        <w:rPr>
          <w:rFonts w:ascii="Times New Roman" w:hAnsi="Times New Roman"/>
          <w:sz w:val="27"/>
          <w:szCs w:val="27"/>
        </w:rPr>
        <w:t xml:space="preserve"> не потребовалось.</w:t>
      </w:r>
    </w:p>
    <w:p w14:paraId="09836B4F" w14:textId="77777777" w:rsidR="00313AC2" w:rsidRDefault="00313AC2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11B87132" w14:textId="77777777" w:rsidR="008A6BDE" w:rsidRDefault="008A6BDE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6BDB472E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3E1FCBA7" w14:textId="541EB0AF" w:rsidR="00085DC9" w:rsidRDefault="00407F2E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Зам. исполнительного директора                                                                   О. А. Берендеева</w:t>
      </w:r>
    </w:p>
    <w:p w14:paraId="64D48E7F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496B8D41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3E16DEC4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0E6CCB1D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7EB8DD11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1505C499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1953D8F5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40B6EB65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44716AF7" w14:textId="77777777" w:rsidR="00085DC9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14:paraId="4E216770" w14:textId="77777777" w:rsidR="00085DC9" w:rsidRPr="00947A62" w:rsidRDefault="00085DC9" w:rsidP="007256CC">
      <w:pPr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sectPr w:rsidR="00085DC9" w:rsidRPr="00947A62" w:rsidSect="00622D5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BAF"/>
    <w:multiLevelType w:val="hybridMultilevel"/>
    <w:tmpl w:val="8474CF1C"/>
    <w:lvl w:ilvl="0" w:tplc="961EA1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13E1AB2"/>
    <w:multiLevelType w:val="hybridMultilevel"/>
    <w:tmpl w:val="206E6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780858"/>
    <w:multiLevelType w:val="hybridMultilevel"/>
    <w:tmpl w:val="EE7822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9D"/>
    <w:rsid w:val="00010B76"/>
    <w:rsid w:val="000123FC"/>
    <w:rsid w:val="00014E9C"/>
    <w:rsid w:val="000159FC"/>
    <w:rsid w:val="0003733F"/>
    <w:rsid w:val="00040B9B"/>
    <w:rsid w:val="00056838"/>
    <w:rsid w:val="000635B3"/>
    <w:rsid w:val="00085DC9"/>
    <w:rsid w:val="000879E7"/>
    <w:rsid w:val="00090368"/>
    <w:rsid w:val="00095B89"/>
    <w:rsid w:val="000970FB"/>
    <w:rsid w:val="000D4113"/>
    <w:rsid w:val="000D4AF7"/>
    <w:rsid w:val="000D4D3D"/>
    <w:rsid w:val="000E1850"/>
    <w:rsid w:val="000E4D42"/>
    <w:rsid w:val="000E6F81"/>
    <w:rsid w:val="000E7694"/>
    <w:rsid w:val="000E7F7F"/>
    <w:rsid w:val="000F3C20"/>
    <w:rsid w:val="00100254"/>
    <w:rsid w:val="001017A4"/>
    <w:rsid w:val="00104A45"/>
    <w:rsid w:val="0011117A"/>
    <w:rsid w:val="0011765C"/>
    <w:rsid w:val="001245A0"/>
    <w:rsid w:val="00131A67"/>
    <w:rsid w:val="0013353F"/>
    <w:rsid w:val="0013447B"/>
    <w:rsid w:val="00134F42"/>
    <w:rsid w:val="00137E66"/>
    <w:rsid w:val="00160485"/>
    <w:rsid w:val="00161151"/>
    <w:rsid w:val="001624D1"/>
    <w:rsid w:val="00162618"/>
    <w:rsid w:val="00190357"/>
    <w:rsid w:val="001A2DCE"/>
    <w:rsid w:val="001A5367"/>
    <w:rsid w:val="001B049D"/>
    <w:rsid w:val="001B5596"/>
    <w:rsid w:val="001B5BAF"/>
    <w:rsid w:val="001C2912"/>
    <w:rsid w:val="001D7882"/>
    <w:rsid w:val="001E6C8E"/>
    <w:rsid w:val="001F0FE8"/>
    <w:rsid w:val="001F28C7"/>
    <w:rsid w:val="001F405F"/>
    <w:rsid w:val="00215C53"/>
    <w:rsid w:val="00216BFC"/>
    <w:rsid w:val="00225889"/>
    <w:rsid w:val="00226819"/>
    <w:rsid w:val="0024336C"/>
    <w:rsid w:val="00283819"/>
    <w:rsid w:val="002934BA"/>
    <w:rsid w:val="002977B9"/>
    <w:rsid w:val="002C0936"/>
    <w:rsid w:val="002C1197"/>
    <w:rsid w:val="002C5869"/>
    <w:rsid w:val="002D1684"/>
    <w:rsid w:val="002F3754"/>
    <w:rsid w:val="0030743E"/>
    <w:rsid w:val="00313AC2"/>
    <w:rsid w:val="0032500C"/>
    <w:rsid w:val="00343B07"/>
    <w:rsid w:val="003533DD"/>
    <w:rsid w:val="00354C84"/>
    <w:rsid w:val="003617A4"/>
    <w:rsid w:val="00376565"/>
    <w:rsid w:val="00376D0C"/>
    <w:rsid w:val="003975A8"/>
    <w:rsid w:val="003A0C5B"/>
    <w:rsid w:val="003B5723"/>
    <w:rsid w:val="003C7F3D"/>
    <w:rsid w:val="003D28AD"/>
    <w:rsid w:val="003E41FD"/>
    <w:rsid w:val="003F0323"/>
    <w:rsid w:val="004044A8"/>
    <w:rsid w:val="00407508"/>
    <w:rsid w:val="00407F2E"/>
    <w:rsid w:val="00436C61"/>
    <w:rsid w:val="004460ED"/>
    <w:rsid w:val="004544D1"/>
    <w:rsid w:val="004577CD"/>
    <w:rsid w:val="004638CE"/>
    <w:rsid w:val="0048073E"/>
    <w:rsid w:val="0048786A"/>
    <w:rsid w:val="00496D69"/>
    <w:rsid w:val="004A3D6C"/>
    <w:rsid w:val="004A65EF"/>
    <w:rsid w:val="004B166C"/>
    <w:rsid w:val="004B718D"/>
    <w:rsid w:val="004E16CD"/>
    <w:rsid w:val="00501DA0"/>
    <w:rsid w:val="00502FB0"/>
    <w:rsid w:val="005061C3"/>
    <w:rsid w:val="00511E04"/>
    <w:rsid w:val="00513C30"/>
    <w:rsid w:val="00514375"/>
    <w:rsid w:val="005240F0"/>
    <w:rsid w:val="005243E5"/>
    <w:rsid w:val="00560D45"/>
    <w:rsid w:val="005701A6"/>
    <w:rsid w:val="0057787F"/>
    <w:rsid w:val="00586F56"/>
    <w:rsid w:val="00587D4F"/>
    <w:rsid w:val="005B2040"/>
    <w:rsid w:val="005C487C"/>
    <w:rsid w:val="005F24B6"/>
    <w:rsid w:val="00603155"/>
    <w:rsid w:val="0062125D"/>
    <w:rsid w:val="00622D52"/>
    <w:rsid w:val="00624A78"/>
    <w:rsid w:val="0063170A"/>
    <w:rsid w:val="006372F8"/>
    <w:rsid w:val="00640111"/>
    <w:rsid w:val="00643B4B"/>
    <w:rsid w:val="0068729B"/>
    <w:rsid w:val="00696E74"/>
    <w:rsid w:val="006A11FD"/>
    <w:rsid w:val="006D06AC"/>
    <w:rsid w:val="006D1FBC"/>
    <w:rsid w:val="006D4BD5"/>
    <w:rsid w:val="006E6552"/>
    <w:rsid w:val="007140DB"/>
    <w:rsid w:val="007256CC"/>
    <w:rsid w:val="00727958"/>
    <w:rsid w:val="00752FFB"/>
    <w:rsid w:val="0075521F"/>
    <w:rsid w:val="0076126A"/>
    <w:rsid w:val="007618C1"/>
    <w:rsid w:val="00771AB0"/>
    <w:rsid w:val="007759E4"/>
    <w:rsid w:val="00784556"/>
    <w:rsid w:val="00792320"/>
    <w:rsid w:val="007953A6"/>
    <w:rsid w:val="007A1D5F"/>
    <w:rsid w:val="007A4114"/>
    <w:rsid w:val="007A6AA1"/>
    <w:rsid w:val="007A7DBD"/>
    <w:rsid w:val="007B3CDA"/>
    <w:rsid w:val="007D2486"/>
    <w:rsid w:val="007D2CC5"/>
    <w:rsid w:val="007D3BEA"/>
    <w:rsid w:val="007D3DDC"/>
    <w:rsid w:val="007D5188"/>
    <w:rsid w:val="007D55C6"/>
    <w:rsid w:val="007D7B26"/>
    <w:rsid w:val="007E0162"/>
    <w:rsid w:val="007E04BC"/>
    <w:rsid w:val="007E7626"/>
    <w:rsid w:val="00811A16"/>
    <w:rsid w:val="00814490"/>
    <w:rsid w:val="0082217C"/>
    <w:rsid w:val="00834057"/>
    <w:rsid w:val="00834D48"/>
    <w:rsid w:val="00843D34"/>
    <w:rsid w:val="008531B2"/>
    <w:rsid w:val="0085522A"/>
    <w:rsid w:val="008558A5"/>
    <w:rsid w:val="00857046"/>
    <w:rsid w:val="00857EC2"/>
    <w:rsid w:val="00860D41"/>
    <w:rsid w:val="00860DFB"/>
    <w:rsid w:val="00862BCF"/>
    <w:rsid w:val="0086425E"/>
    <w:rsid w:val="0086451E"/>
    <w:rsid w:val="00867EA6"/>
    <w:rsid w:val="00876DF2"/>
    <w:rsid w:val="00883CB5"/>
    <w:rsid w:val="0089143D"/>
    <w:rsid w:val="008A6BDE"/>
    <w:rsid w:val="008B2159"/>
    <w:rsid w:val="008B4C11"/>
    <w:rsid w:val="008C0D37"/>
    <w:rsid w:val="008C25FE"/>
    <w:rsid w:val="008D0512"/>
    <w:rsid w:val="008D3EB7"/>
    <w:rsid w:val="008E36D1"/>
    <w:rsid w:val="008E4790"/>
    <w:rsid w:val="008F2D3D"/>
    <w:rsid w:val="00905E73"/>
    <w:rsid w:val="009200E2"/>
    <w:rsid w:val="00930E4A"/>
    <w:rsid w:val="009353B8"/>
    <w:rsid w:val="009356C8"/>
    <w:rsid w:val="00942639"/>
    <w:rsid w:val="00942C72"/>
    <w:rsid w:val="00946A7A"/>
    <w:rsid w:val="00947A62"/>
    <w:rsid w:val="0095406E"/>
    <w:rsid w:val="0095454D"/>
    <w:rsid w:val="00954D35"/>
    <w:rsid w:val="00960A27"/>
    <w:rsid w:val="00960B5D"/>
    <w:rsid w:val="009611B8"/>
    <w:rsid w:val="00961B89"/>
    <w:rsid w:val="0096224D"/>
    <w:rsid w:val="00982244"/>
    <w:rsid w:val="00992BAA"/>
    <w:rsid w:val="00992EE2"/>
    <w:rsid w:val="0099569F"/>
    <w:rsid w:val="00997CC0"/>
    <w:rsid w:val="009B0B58"/>
    <w:rsid w:val="009B7B2D"/>
    <w:rsid w:val="009C775B"/>
    <w:rsid w:val="009D3B24"/>
    <w:rsid w:val="009D44A8"/>
    <w:rsid w:val="009E0DDA"/>
    <w:rsid w:val="009E12DE"/>
    <w:rsid w:val="009F1330"/>
    <w:rsid w:val="009F7836"/>
    <w:rsid w:val="00A154C4"/>
    <w:rsid w:val="00A156A0"/>
    <w:rsid w:val="00A17EA6"/>
    <w:rsid w:val="00A2035E"/>
    <w:rsid w:val="00A31E18"/>
    <w:rsid w:val="00A328DC"/>
    <w:rsid w:val="00A35FF8"/>
    <w:rsid w:val="00A41898"/>
    <w:rsid w:val="00A46AFC"/>
    <w:rsid w:val="00A46F55"/>
    <w:rsid w:val="00A554DB"/>
    <w:rsid w:val="00A64351"/>
    <w:rsid w:val="00A81525"/>
    <w:rsid w:val="00A87596"/>
    <w:rsid w:val="00A907D7"/>
    <w:rsid w:val="00A9218B"/>
    <w:rsid w:val="00A972A9"/>
    <w:rsid w:val="00AD0687"/>
    <w:rsid w:val="00AD3723"/>
    <w:rsid w:val="00AE17B2"/>
    <w:rsid w:val="00AE2BA1"/>
    <w:rsid w:val="00AF09C8"/>
    <w:rsid w:val="00AF5B91"/>
    <w:rsid w:val="00B13AA2"/>
    <w:rsid w:val="00B25320"/>
    <w:rsid w:val="00B41086"/>
    <w:rsid w:val="00B50A3E"/>
    <w:rsid w:val="00B5749D"/>
    <w:rsid w:val="00B609C8"/>
    <w:rsid w:val="00B75EE1"/>
    <w:rsid w:val="00B808F0"/>
    <w:rsid w:val="00B93A30"/>
    <w:rsid w:val="00B968F1"/>
    <w:rsid w:val="00BA07E7"/>
    <w:rsid w:val="00BB1270"/>
    <w:rsid w:val="00BB337B"/>
    <w:rsid w:val="00BC00CB"/>
    <w:rsid w:val="00BC2C08"/>
    <w:rsid w:val="00BE11C6"/>
    <w:rsid w:val="00BE1A30"/>
    <w:rsid w:val="00BE40C9"/>
    <w:rsid w:val="00BF3299"/>
    <w:rsid w:val="00C06E39"/>
    <w:rsid w:val="00C07BFF"/>
    <w:rsid w:val="00C2301F"/>
    <w:rsid w:val="00C5021A"/>
    <w:rsid w:val="00C50703"/>
    <w:rsid w:val="00C50ED0"/>
    <w:rsid w:val="00C537A1"/>
    <w:rsid w:val="00C57A0F"/>
    <w:rsid w:val="00C62E7E"/>
    <w:rsid w:val="00C7278F"/>
    <w:rsid w:val="00C72D02"/>
    <w:rsid w:val="00C74A59"/>
    <w:rsid w:val="00C77D0F"/>
    <w:rsid w:val="00C821D1"/>
    <w:rsid w:val="00CA63B1"/>
    <w:rsid w:val="00CB0380"/>
    <w:rsid w:val="00CC4312"/>
    <w:rsid w:val="00CD5714"/>
    <w:rsid w:val="00CF1373"/>
    <w:rsid w:val="00CF3AAD"/>
    <w:rsid w:val="00CF70F2"/>
    <w:rsid w:val="00D05696"/>
    <w:rsid w:val="00D31F01"/>
    <w:rsid w:val="00D329F0"/>
    <w:rsid w:val="00D42D78"/>
    <w:rsid w:val="00D46541"/>
    <w:rsid w:val="00D538CB"/>
    <w:rsid w:val="00D56E30"/>
    <w:rsid w:val="00D61D15"/>
    <w:rsid w:val="00D65AFB"/>
    <w:rsid w:val="00D72FDE"/>
    <w:rsid w:val="00D7782E"/>
    <w:rsid w:val="00D94F30"/>
    <w:rsid w:val="00DA0942"/>
    <w:rsid w:val="00DA78AD"/>
    <w:rsid w:val="00DB43F5"/>
    <w:rsid w:val="00DC059D"/>
    <w:rsid w:val="00DE6B2F"/>
    <w:rsid w:val="00DE6BEE"/>
    <w:rsid w:val="00DE7209"/>
    <w:rsid w:val="00DF4007"/>
    <w:rsid w:val="00E0560A"/>
    <w:rsid w:val="00E105A4"/>
    <w:rsid w:val="00E35460"/>
    <w:rsid w:val="00E37F72"/>
    <w:rsid w:val="00E4304A"/>
    <w:rsid w:val="00E431B9"/>
    <w:rsid w:val="00E52902"/>
    <w:rsid w:val="00E52DC4"/>
    <w:rsid w:val="00E75F1F"/>
    <w:rsid w:val="00E86265"/>
    <w:rsid w:val="00E863D4"/>
    <w:rsid w:val="00E8794D"/>
    <w:rsid w:val="00E93396"/>
    <w:rsid w:val="00E94A8C"/>
    <w:rsid w:val="00EA5F0F"/>
    <w:rsid w:val="00EB0527"/>
    <w:rsid w:val="00EB753F"/>
    <w:rsid w:val="00EC5E28"/>
    <w:rsid w:val="00EE5081"/>
    <w:rsid w:val="00F140EB"/>
    <w:rsid w:val="00F228BA"/>
    <w:rsid w:val="00F33AB4"/>
    <w:rsid w:val="00F45ACA"/>
    <w:rsid w:val="00F549CB"/>
    <w:rsid w:val="00F56918"/>
    <w:rsid w:val="00F6618A"/>
    <w:rsid w:val="00F73C50"/>
    <w:rsid w:val="00F879D8"/>
    <w:rsid w:val="00F9134F"/>
    <w:rsid w:val="00FA3DA5"/>
    <w:rsid w:val="00FC664E"/>
    <w:rsid w:val="00FD4D65"/>
    <w:rsid w:val="00FD6531"/>
    <w:rsid w:val="00FD6664"/>
    <w:rsid w:val="00FE4F8F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6CF07"/>
  <w14:defaultImageDpi w14:val="0"/>
  <w15:docId w15:val="{46000682-5273-4924-A3C1-681F70ED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0D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71AA-411F-43BE-BF6C-6EF1FEF7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1499</Words>
  <Characters>9019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Берендеева</dc:creator>
  <cp:keywords/>
  <dc:description/>
  <cp:lastModifiedBy>Ольга Берендеева</cp:lastModifiedBy>
  <cp:revision>2</cp:revision>
  <cp:lastPrinted>2024-04-15T07:41:00Z</cp:lastPrinted>
  <dcterms:created xsi:type="dcterms:W3CDTF">2024-05-13T07:15:00Z</dcterms:created>
  <dcterms:modified xsi:type="dcterms:W3CDTF">2024-05-13T07:15:00Z</dcterms:modified>
</cp:coreProperties>
</file>