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DE7A8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 xml:space="preserve">товой </w:t>
      </w:r>
      <w:proofErr w:type="gramStart"/>
      <w:r w:rsidR="002A3E60" w:rsidRPr="004C1E33">
        <w:rPr>
          <w:rFonts w:ascii="Times New Roman" w:hAnsi="Times New Roman" w:cs="Times New Roman"/>
          <w:sz w:val="24"/>
          <w:szCs w:val="24"/>
        </w:rPr>
        <w:t>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3E60">
        <w:rPr>
          <w:rFonts w:ascii="Times New Roman" w:hAnsi="Times New Roman" w:cs="Times New Roman"/>
          <w:sz w:val="24"/>
          <w:szCs w:val="24"/>
        </w:rPr>
        <w:t>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3C2048C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 w:rsidR="004D7FD8">
        <w:rPr>
          <w:rFonts w:ascii="Times New Roman" w:hAnsi="Times New Roman" w:cs="Times New Roman"/>
          <w:sz w:val="24"/>
          <w:szCs w:val="24"/>
        </w:rPr>
        <w:t xml:space="preserve"> (наименовани</w:t>
      </w:r>
      <w:r w:rsidR="00357918">
        <w:rPr>
          <w:rFonts w:ascii="Times New Roman" w:hAnsi="Times New Roman" w:cs="Times New Roman"/>
          <w:sz w:val="24"/>
          <w:szCs w:val="24"/>
        </w:rPr>
        <w:t>е</w:t>
      </w:r>
      <w:r w:rsidR="004D7FD8">
        <w:rPr>
          <w:rFonts w:ascii="Times New Roman" w:hAnsi="Times New Roman" w:cs="Times New Roman"/>
          <w:sz w:val="24"/>
          <w:szCs w:val="24"/>
        </w:rPr>
        <w:t xml:space="preserve"> СРО)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357918">
        <w:rPr>
          <w:rFonts w:ascii="Times New Roman" w:hAnsi="Times New Roman" w:cs="Times New Roman"/>
          <w:sz w:val="24"/>
          <w:szCs w:val="24"/>
        </w:rPr>
        <w:t xml:space="preserve"> </w:t>
      </w:r>
      <w:r w:rsidR="00357918">
        <w:rPr>
          <w:rFonts w:ascii="Times New Roman" w:hAnsi="Times New Roman" w:cs="Times New Roman"/>
          <w:sz w:val="24"/>
          <w:szCs w:val="24"/>
        </w:rPr>
        <w:t>(</w:t>
      </w:r>
      <w:r w:rsidR="00357918">
        <w:rPr>
          <w:rFonts w:ascii="Times New Roman" w:hAnsi="Times New Roman" w:cs="Times New Roman"/>
          <w:sz w:val="24"/>
          <w:szCs w:val="24"/>
        </w:rPr>
        <w:t>наименован</w:t>
      </w:r>
      <w:r w:rsidR="00357918">
        <w:rPr>
          <w:rFonts w:ascii="Times New Roman" w:hAnsi="Times New Roman" w:cs="Times New Roman"/>
          <w:sz w:val="24"/>
          <w:szCs w:val="24"/>
        </w:rPr>
        <w:t>и</w:t>
      </w:r>
      <w:r w:rsidR="00357918">
        <w:rPr>
          <w:rFonts w:ascii="Times New Roman" w:hAnsi="Times New Roman" w:cs="Times New Roman"/>
          <w:sz w:val="24"/>
          <w:szCs w:val="24"/>
        </w:rPr>
        <w:t>е</w:t>
      </w:r>
      <w:r w:rsidR="00357918">
        <w:rPr>
          <w:rFonts w:ascii="Times New Roman" w:hAnsi="Times New Roman" w:cs="Times New Roman"/>
          <w:sz w:val="24"/>
          <w:szCs w:val="24"/>
        </w:rPr>
        <w:t xml:space="preserve"> СРО)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</w:t>
      </w:r>
      <w:r w:rsidR="00254C24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7C5C9723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4F0C96">
        <w:rPr>
          <w:rFonts w:ascii="Times New Roman" w:hAnsi="Times New Roman" w:cs="Times New Roman"/>
          <w:sz w:val="24"/>
          <w:szCs w:val="24"/>
        </w:rPr>
        <w:t xml:space="preserve"> </w:t>
      </w:r>
      <w:r w:rsidR="004F0C96">
        <w:rPr>
          <w:rFonts w:ascii="Times New Roman" w:hAnsi="Times New Roman" w:cs="Times New Roman"/>
          <w:sz w:val="24"/>
          <w:szCs w:val="24"/>
        </w:rPr>
        <w:t>(наименование СРО)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FD0212C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E955FFD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903FEF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641AE6" w14:textId="04CB11BC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На официальном сайте Объединения </w:t>
      </w:r>
      <w:r>
        <w:rPr>
          <w:rFonts w:ascii="Times New Roman" w:hAnsi="Times New Roman" w:cs="Times New Roman"/>
          <w:sz w:val="16"/>
          <w:szCs w:val="16"/>
        </w:rPr>
        <w:t>размещению</w:t>
      </w:r>
      <w:r>
        <w:rPr>
          <w:rFonts w:ascii="Times New Roman" w:hAnsi="Times New Roman" w:cs="Times New Roman"/>
          <w:sz w:val="16"/>
          <w:szCs w:val="16"/>
        </w:rPr>
        <w:t xml:space="preserve"> подлежат следующие сведения:</w:t>
      </w:r>
    </w:p>
    <w:p w14:paraId="222FFC9A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25FA5512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F9E6510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6F8E9C1" w14:textId="2C903593" w:rsidR="00AC15A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AC15A9"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33E9" w14:textId="77777777" w:rsidR="001D5263" w:rsidRDefault="001D5263" w:rsidP="00540F86">
      <w:pPr>
        <w:spacing w:after="0" w:line="240" w:lineRule="auto"/>
      </w:pPr>
      <w:r>
        <w:separator/>
      </w:r>
    </w:p>
  </w:endnote>
  <w:endnote w:type="continuationSeparator" w:id="0">
    <w:p w14:paraId="1A5ACB06" w14:textId="77777777" w:rsidR="001D5263" w:rsidRDefault="001D5263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54C24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54C24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8DB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54C24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54C24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B50F99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B50F99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BF9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B50F99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B50F99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F33C" w14:textId="77777777" w:rsidR="001D5263" w:rsidRDefault="001D5263" w:rsidP="00540F86">
      <w:pPr>
        <w:spacing w:after="0" w:line="240" w:lineRule="auto"/>
      </w:pPr>
      <w:r>
        <w:separator/>
      </w:r>
    </w:p>
  </w:footnote>
  <w:footnote w:type="continuationSeparator" w:id="0">
    <w:p w14:paraId="494D3DE8" w14:textId="77777777" w:rsidR="001D5263" w:rsidRDefault="001D5263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54C24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639F-7626-495A-B6AD-64C1CE8F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Александр В. Рожков</cp:lastModifiedBy>
  <cp:revision>9</cp:revision>
  <cp:lastPrinted>2017-03-27T07:43:00Z</cp:lastPrinted>
  <dcterms:created xsi:type="dcterms:W3CDTF">2017-04-10T13:58:00Z</dcterms:created>
  <dcterms:modified xsi:type="dcterms:W3CDTF">2017-05-15T13:50:00Z</dcterms:modified>
  <cp:contentStatus/>
</cp:coreProperties>
</file>